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2" w:rsidRPr="0019618A" w:rsidRDefault="00986292" w:rsidP="00D750D4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SAÜ EĞİTİM BİLİMLERİ ENSTİTÜSÜ</w:t>
      </w:r>
    </w:p>
    <w:p w:rsidR="00986292" w:rsidRDefault="00986292" w:rsidP="00D750D4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ENSTİTÜ YÖNETİM KURULU KARAR TUTANAĞI</w:t>
      </w:r>
    </w:p>
    <w:p w:rsidR="00986292" w:rsidRPr="00C572B1" w:rsidRDefault="00986292" w:rsidP="00D750D4">
      <w:pPr>
        <w:pStyle w:val="AralkYok"/>
        <w:spacing w:beforeLines="80" w:afterLines="80"/>
        <w:jc w:val="center"/>
        <w:rPr>
          <w:b/>
          <w:sz w:val="22"/>
          <w:szCs w:val="22"/>
        </w:rPr>
      </w:pPr>
    </w:p>
    <w:p w:rsidR="00C14D99" w:rsidRPr="00C572B1" w:rsidRDefault="00C14D99" w:rsidP="00D750D4">
      <w:pPr>
        <w:spacing w:beforeLines="80" w:afterLines="80"/>
        <w:jc w:val="both"/>
        <w:rPr>
          <w:b/>
          <w:sz w:val="22"/>
          <w:szCs w:val="22"/>
        </w:rPr>
      </w:pPr>
      <w:r w:rsidRPr="00C572B1">
        <w:rPr>
          <w:b/>
          <w:sz w:val="22"/>
          <w:szCs w:val="22"/>
        </w:rPr>
        <w:t>TOPLANTI TARİHİ</w:t>
      </w:r>
      <w:r w:rsidRPr="00C572B1">
        <w:rPr>
          <w:sz w:val="22"/>
          <w:szCs w:val="22"/>
        </w:rPr>
        <w:tab/>
        <w:t xml:space="preserve">: </w:t>
      </w:r>
      <w:r w:rsidR="0022307D" w:rsidRPr="00C572B1">
        <w:rPr>
          <w:b/>
          <w:sz w:val="22"/>
          <w:szCs w:val="22"/>
        </w:rPr>
        <w:t>22</w:t>
      </w:r>
      <w:r w:rsidR="00BF6F1A" w:rsidRPr="00C572B1">
        <w:rPr>
          <w:b/>
          <w:sz w:val="22"/>
          <w:szCs w:val="22"/>
        </w:rPr>
        <w:t>/03</w:t>
      </w:r>
      <w:r w:rsidRPr="00C572B1">
        <w:rPr>
          <w:b/>
          <w:sz w:val="22"/>
          <w:szCs w:val="22"/>
        </w:rPr>
        <w:t>/2011</w:t>
      </w:r>
      <w:r w:rsidRPr="00C572B1">
        <w:rPr>
          <w:b/>
          <w:bCs/>
          <w:sz w:val="22"/>
          <w:szCs w:val="22"/>
        </w:rPr>
        <w:tab/>
      </w:r>
    </w:p>
    <w:p w:rsidR="00986292" w:rsidRPr="00C572B1" w:rsidRDefault="00986292" w:rsidP="00D750D4">
      <w:pPr>
        <w:spacing w:beforeLines="80" w:afterLines="80"/>
        <w:jc w:val="both"/>
        <w:rPr>
          <w:b/>
          <w:sz w:val="22"/>
          <w:szCs w:val="22"/>
        </w:rPr>
      </w:pPr>
      <w:r w:rsidRPr="00C572B1">
        <w:rPr>
          <w:b/>
          <w:sz w:val="22"/>
          <w:szCs w:val="22"/>
        </w:rPr>
        <w:t>TOPLANTI NO</w:t>
      </w:r>
      <w:r w:rsidR="00C14D99" w:rsidRPr="00C572B1">
        <w:rPr>
          <w:b/>
          <w:sz w:val="22"/>
          <w:szCs w:val="22"/>
        </w:rPr>
        <w:tab/>
      </w:r>
      <w:r w:rsidRPr="00C572B1">
        <w:rPr>
          <w:sz w:val="22"/>
          <w:szCs w:val="22"/>
        </w:rPr>
        <w:t>:</w:t>
      </w:r>
      <w:r w:rsidRPr="00C572B1">
        <w:rPr>
          <w:b/>
          <w:sz w:val="22"/>
          <w:szCs w:val="22"/>
        </w:rPr>
        <w:t xml:space="preserve"> </w:t>
      </w:r>
      <w:r w:rsidR="008377F6">
        <w:rPr>
          <w:b/>
          <w:sz w:val="22"/>
          <w:szCs w:val="22"/>
        </w:rPr>
        <w:t>007</w:t>
      </w:r>
    </w:p>
    <w:p w:rsidR="00986292" w:rsidRPr="00C572B1" w:rsidRDefault="00986292" w:rsidP="00D750D4">
      <w:pPr>
        <w:spacing w:beforeLines="80" w:afterLines="80"/>
        <w:rPr>
          <w:b/>
          <w:sz w:val="22"/>
          <w:szCs w:val="22"/>
        </w:rPr>
      </w:pPr>
    </w:p>
    <w:p w:rsidR="00986292" w:rsidRPr="00C572B1" w:rsidRDefault="00986292" w:rsidP="00D750D4">
      <w:pPr>
        <w:spacing w:beforeLines="80" w:afterLines="80"/>
        <w:jc w:val="both"/>
        <w:rPr>
          <w:sz w:val="22"/>
          <w:szCs w:val="22"/>
        </w:rPr>
      </w:pPr>
      <w:r w:rsidRPr="00C572B1">
        <w:rPr>
          <w:sz w:val="22"/>
          <w:szCs w:val="22"/>
        </w:rPr>
        <w:t>Enstitü Yönetim Kurulu, Enstitü Müdürü Doç. Dr. İsmail GÜLEÇ başkanlığında toplanarak gündemdeki maddeleri görüşmüş ve aşağıdaki kararları almıştır.</w:t>
      </w:r>
    </w:p>
    <w:p w:rsidR="003F7DDE" w:rsidRPr="00C572B1" w:rsidRDefault="003F7DDE" w:rsidP="00D750D4">
      <w:pPr>
        <w:spacing w:beforeLines="80" w:afterLines="80"/>
        <w:jc w:val="both"/>
        <w:rPr>
          <w:sz w:val="22"/>
          <w:szCs w:val="22"/>
        </w:rPr>
      </w:pPr>
      <w:r w:rsidRPr="00C572B1">
        <w:rPr>
          <w:b/>
          <w:sz w:val="22"/>
          <w:szCs w:val="22"/>
        </w:rPr>
        <w:t>TOPLANTIYA KATILANLAR</w:t>
      </w:r>
      <w:r w:rsidRPr="00C572B1">
        <w:rPr>
          <w:b/>
          <w:sz w:val="22"/>
          <w:szCs w:val="22"/>
        </w:rPr>
        <w:tab/>
      </w:r>
      <w:r w:rsidRPr="00C572B1">
        <w:rPr>
          <w:b/>
          <w:sz w:val="22"/>
          <w:szCs w:val="22"/>
        </w:rPr>
        <w:tab/>
      </w:r>
      <w:r w:rsidRPr="00C572B1">
        <w:rPr>
          <w:b/>
          <w:sz w:val="22"/>
          <w:szCs w:val="22"/>
        </w:rPr>
        <w:tab/>
      </w:r>
      <w:r w:rsidRPr="00C572B1">
        <w:rPr>
          <w:b/>
          <w:sz w:val="22"/>
          <w:szCs w:val="22"/>
        </w:rPr>
        <w:tab/>
        <w:t>TOPLANTIYA KATILMAYANLAR</w:t>
      </w:r>
      <w:r w:rsidR="00C55B67">
        <w:rPr>
          <w:sz w:val="22"/>
          <w:szCs w:val="22"/>
        </w:rPr>
        <w:t xml:space="preserve"> </w:t>
      </w:r>
    </w:p>
    <w:p w:rsidR="00814B3B" w:rsidRDefault="003F7DDE" w:rsidP="00D750D4">
      <w:pPr>
        <w:spacing w:beforeLines="80" w:afterLines="80"/>
        <w:rPr>
          <w:sz w:val="22"/>
          <w:szCs w:val="22"/>
        </w:rPr>
      </w:pPr>
      <w:r w:rsidRPr="00C572B1">
        <w:rPr>
          <w:sz w:val="22"/>
          <w:szCs w:val="22"/>
        </w:rPr>
        <w:t xml:space="preserve">Doç. Dr. </w:t>
      </w:r>
      <w:r w:rsidR="00AE71B6" w:rsidRPr="00C572B1">
        <w:rPr>
          <w:sz w:val="22"/>
          <w:szCs w:val="22"/>
        </w:rPr>
        <w:t>İsmail GÜLEÇ</w:t>
      </w:r>
      <w:r w:rsidR="00BF6F1A" w:rsidRPr="00C572B1">
        <w:rPr>
          <w:sz w:val="22"/>
          <w:szCs w:val="22"/>
        </w:rPr>
        <w:tab/>
      </w:r>
      <w:r w:rsidR="00BF6F1A" w:rsidRPr="00C572B1">
        <w:rPr>
          <w:sz w:val="22"/>
          <w:szCs w:val="22"/>
        </w:rPr>
        <w:tab/>
      </w:r>
      <w:r w:rsidR="00BF6F1A" w:rsidRPr="00C572B1">
        <w:rPr>
          <w:sz w:val="22"/>
          <w:szCs w:val="22"/>
        </w:rPr>
        <w:tab/>
      </w:r>
      <w:r w:rsidR="00BF6F1A" w:rsidRPr="00C572B1">
        <w:rPr>
          <w:sz w:val="22"/>
          <w:szCs w:val="22"/>
        </w:rPr>
        <w:tab/>
      </w:r>
      <w:r w:rsidR="00BF6F1A" w:rsidRPr="00C572B1">
        <w:rPr>
          <w:sz w:val="22"/>
          <w:szCs w:val="22"/>
        </w:rPr>
        <w:tab/>
      </w:r>
      <w:r w:rsidR="00814B3B" w:rsidRPr="00C572B1">
        <w:rPr>
          <w:sz w:val="22"/>
          <w:szCs w:val="22"/>
        </w:rPr>
        <w:t>Yrd. Doç. Dr. Ergün ÖZTÜRK</w:t>
      </w:r>
    </w:p>
    <w:p w:rsidR="003F7DDE" w:rsidRPr="00C572B1" w:rsidRDefault="003F7DDE" w:rsidP="00D750D4">
      <w:pPr>
        <w:spacing w:beforeLines="80" w:afterLines="80"/>
        <w:rPr>
          <w:sz w:val="22"/>
          <w:szCs w:val="22"/>
        </w:rPr>
      </w:pPr>
      <w:r w:rsidRPr="00C572B1">
        <w:rPr>
          <w:sz w:val="22"/>
          <w:szCs w:val="22"/>
        </w:rPr>
        <w:t xml:space="preserve">Yrd. Doç. Dr. </w:t>
      </w:r>
      <w:r w:rsidR="00AE71B6" w:rsidRPr="00C572B1">
        <w:rPr>
          <w:sz w:val="22"/>
          <w:szCs w:val="22"/>
        </w:rPr>
        <w:t>Özcan Erkan AKGÜN</w:t>
      </w:r>
    </w:p>
    <w:p w:rsidR="003F7DDE" w:rsidRPr="00C572B1" w:rsidRDefault="003F7DDE" w:rsidP="00D750D4">
      <w:pPr>
        <w:spacing w:beforeLines="80" w:afterLines="80"/>
        <w:rPr>
          <w:sz w:val="22"/>
          <w:szCs w:val="22"/>
        </w:rPr>
      </w:pPr>
      <w:r w:rsidRPr="00C572B1">
        <w:rPr>
          <w:sz w:val="22"/>
          <w:szCs w:val="22"/>
        </w:rPr>
        <w:t xml:space="preserve">Yrd. Doç. Dr. </w:t>
      </w:r>
      <w:r w:rsidR="00AE71B6" w:rsidRPr="00C572B1">
        <w:rPr>
          <w:sz w:val="22"/>
          <w:szCs w:val="22"/>
        </w:rPr>
        <w:t>Mustafa BAYRAKÇI</w:t>
      </w:r>
    </w:p>
    <w:p w:rsidR="003F7DDE" w:rsidRDefault="00AE71B6" w:rsidP="00D750D4">
      <w:pPr>
        <w:spacing w:beforeLines="80" w:afterLines="80"/>
        <w:rPr>
          <w:sz w:val="22"/>
          <w:szCs w:val="22"/>
        </w:rPr>
      </w:pPr>
      <w:r w:rsidRPr="00C572B1">
        <w:rPr>
          <w:sz w:val="22"/>
          <w:szCs w:val="22"/>
        </w:rPr>
        <w:t>Doç.</w:t>
      </w:r>
      <w:r w:rsidR="003F7DDE" w:rsidRPr="00C572B1">
        <w:rPr>
          <w:sz w:val="22"/>
          <w:szCs w:val="22"/>
        </w:rPr>
        <w:t xml:space="preserve"> Dr. E</w:t>
      </w:r>
      <w:r w:rsidR="008D17E8">
        <w:rPr>
          <w:sz w:val="22"/>
          <w:szCs w:val="22"/>
        </w:rPr>
        <w:t xml:space="preserve">sra </w:t>
      </w:r>
      <w:r w:rsidR="006A65E8" w:rsidRPr="0080644E">
        <w:rPr>
          <w:sz w:val="22"/>
          <w:szCs w:val="22"/>
        </w:rPr>
        <w:t>A</w:t>
      </w:r>
      <w:r w:rsidR="006A65E8">
        <w:rPr>
          <w:sz w:val="22"/>
          <w:szCs w:val="22"/>
        </w:rPr>
        <w:t>KGÜL</w:t>
      </w:r>
      <w:r w:rsidR="006A65E8" w:rsidRPr="00C572B1">
        <w:rPr>
          <w:sz w:val="22"/>
          <w:szCs w:val="22"/>
        </w:rPr>
        <w:t xml:space="preserve"> </w:t>
      </w:r>
      <w:r w:rsidRPr="00C572B1">
        <w:rPr>
          <w:sz w:val="22"/>
          <w:szCs w:val="22"/>
        </w:rPr>
        <w:t>MACAROĞLU</w:t>
      </w:r>
    </w:p>
    <w:p w:rsidR="00814B3B" w:rsidRPr="00C572B1" w:rsidRDefault="00814B3B" w:rsidP="00D750D4">
      <w:pPr>
        <w:spacing w:beforeLines="80" w:afterLines="80"/>
        <w:rPr>
          <w:sz w:val="22"/>
          <w:szCs w:val="22"/>
        </w:rPr>
      </w:pPr>
      <w:r w:rsidRPr="00C572B1">
        <w:rPr>
          <w:sz w:val="22"/>
          <w:szCs w:val="22"/>
        </w:rPr>
        <w:t>Yrd. Doç. Dr. Ahmet ESKİCUMALI</w:t>
      </w:r>
    </w:p>
    <w:p w:rsidR="008D17E8" w:rsidRPr="00C572B1" w:rsidRDefault="008D17E8" w:rsidP="00D750D4">
      <w:pPr>
        <w:spacing w:beforeLines="80" w:afterLines="80"/>
        <w:rPr>
          <w:sz w:val="22"/>
          <w:szCs w:val="22"/>
        </w:rPr>
      </w:pPr>
    </w:p>
    <w:p w:rsidR="00D35D70" w:rsidRPr="00C572B1" w:rsidRDefault="007B25F6" w:rsidP="00D750D4">
      <w:pPr>
        <w:spacing w:beforeLines="80" w:afterLines="80"/>
        <w:jc w:val="both"/>
        <w:rPr>
          <w:b/>
          <w:bCs/>
          <w:color w:val="FFFFFF" w:themeColor="background1"/>
          <w:sz w:val="22"/>
          <w:szCs w:val="22"/>
        </w:rPr>
      </w:pPr>
      <w:r w:rsidRPr="00C572B1">
        <w:rPr>
          <w:b/>
          <w:bCs/>
          <w:sz w:val="22"/>
          <w:szCs w:val="22"/>
        </w:rPr>
        <w:t>1-</w:t>
      </w:r>
      <w:r w:rsidR="00D35D70" w:rsidRPr="00C572B1">
        <w:rPr>
          <w:bCs/>
          <w:sz w:val="22"/>
          <w:szCs w:val="22"/>
        </w:rPr>
        <w:t xml:space="preserve"> Beden Eğitimi ve Spor Öğretmenliği Ana Bilim Dalında Yüksek Lisans </w:t>
      </w:r>
      <w:r w:rsidR="00D35D70" w:rsidRPr="00C572B1">
        <w:rPr>
          <w:sz w:val="22"/>
          <w:szCs w:val="22"/>
        </w:rPr>
        <w:t xml:space="preserve">öğrencisi </w:t>
      </w:r>
      <w:r w:rsidR="00D35D70" w:rsidRPr="00C572B1">
        <w:rPr>
          <w:b/>
          <w:sz w:val="22"/>
          <w:szCs w:val="22"/>
        </w:rPr>
        <w:t xml:space="preserve">Fatma TİLKİ’nin </w:t>
      </w:r>
      <w:r w:rsidR="00D35D70" w:rsidRPr="00C572B1">
        <w:rPr>
          <w:sz w:val="22"/>
          <w:szCs w:val="22"/>
        </w:rPr>
        <w:t>do</w:t>
      </w:r>
      <w:r w:rsidR="00FA5DAD" w:rsidRPr="00C572B1">
        <w:rPr>
          <w:sz w:val="22"/>
          <w:szCs w:val="22"/>
        </w:rPr>
        <w:t xml:space="preserve">syası incelendi. Kayıtlı olduğu </w:t>
      </w:r>
      <w:r w:rsidR="00D35D70" w:rsidRPr="00C572B1">
        <w:rPr>
          <w:sz w:val="22"/>
          <w:szCs w:val="22"/>
        </w:rPr>
        <w:t xml:space="preserve">programın ve öğretim düzeyinin öngördüğü tüm şartları yerine getirdiği anlaşıldığından öğrencinin 2010-2011 Öğretim Yılı Güz Yarıyılı itibariyle mezuniyetine ve kendisine </w:t>
      </w:r>
      <w:r w:rsidR="00D35D70" w:rsidRPr="00C572B1">
        <w:rPr>
          <w:b/>
          <w:sz w:val="22"/>
          <w:szCs w:val="22"/>
        </w:rPr>
        <w:t>Yüksek Lisans</w:t>
      </w:r>
      <w:r w:rsidR="00D35D70" w:rsidRPr="00C572B1">
        <w:rPr>
          <w:sz w:val="22"/>
          <w:szCs w:val="22"/>
        </w:rPr>
        <w:t xml:space="preserve"> derecesi verilmesine oybirliği ile karar verildi</w:t>
      </w:r>
      <w:r w:rsidR="00D35D70" w:rsidRPr="00C572B1">
        <w:rPr>
          <w:b/>
          <w:bCs/>
          <w:color w:val="FFFFFF" w:themeColor="background1"/>
          <w:sz w:val="22"/>
          <w:szCs w:val="22"/>
        </w:rPr>
        <w:t>.</w:t>
      </w:r>
    </w:p>
    <w:p w:rsidR="00D35D70" w:rsidRPr="00C572B1" w:rsidRDefault="00387BF0" w:rsidP="00D750D4">
      <w:pPr>
        <w:spacing w:beforeLines="80" w:afterLines="80"/>
        <w:jc w:val="both"/>
        <w:rPr>
          <w:b/>
          <w:bCs/>
          <w:color w:val="FFFFFF" w:themeColor="background1"/>
          <w:sz w:val="22"/>
          <w:szCs w:val="22"/>
        </w:rPr>
      </w:pPr>
      <w:r w:rsidRPr="00C572B1">
        <w:rPr>
          <w:b/>
          <w:sz w:val="22"/>
          <w:szCs w:val="22"/>
        </w:rPr>
        <w:t>2-</w:t>
      </w:r>
      <w:r w:rsidR="00D35D70" w:rsidRPr="00C572B1">
        <w:rPr>
          <w:bCs/>
          <w:sz w:val="22"/>
          <w:szCs w:val="22"/>
        </w:rPr>
        <w:t xml:space="preserve"> Eğitim Bilimleri </w:t>
      </w:r>
      <w:r w:rsidR="00E703B7" w:rsidRPr="00C572B1">
        <w:rPr>
          <w:bCs/>
          <w:sz w:val="22"/>
          <w:szCs w:val="22"/>
        </w:rPr>
        <w:t>ABD Eğitimde Psikolojik Hizmetler Bilim Dalında</w:t>
      </w:r>
      <w:r w:rsidR="00D35D70" w:rsidRPr="00C572B1">
        <w:rPr>
          <w:bCs/>
          <w:sz w:val="22"/>
          <w:szCs w:val="22"/>
        </w:rPr>
        <w:t xml:space="preserve"> Yüksek Lisans </w:t>
      </w:r>
      <w:r w:rsidR="00D35D70" w:rsidRPr="00C572B1">
        <w:rPr>
          <w:sz w:val="22"/>
          <w:szCs w:val="22"/>
        </w:rPr>
        <w:t xml:space="preserve">öğrencisi </w:t>
      </w:r>
      <w:r w:rsidR="00E703B7" w:rsidRPr="00C572B1">
        <w:rPr>
          <w:b/>
          <w:sz w:val="22"/>
          <w:szCs w:val="22"/>
        </w:rPr>
        <w:t>Yunus AKAN</w:t>
      </w:r>
      <w:r w:rsidR="00D35D70" w:rsidRPr="00C572B1">
        <w:rPr>
          <w:b/>
          <w:sz w:val="22"/>
          <w:szCs w:val="22"/>
        </w:rPr>
        <w:t xml:space="preserve">’nin </w:t>
      </w:r>
      <w:r w:rsidR="00D35D70" w:rsidRPr="00C572B1">
        <w:rPr>
          <w:sz w:val="22"/>
          <w:szCs w:val="22"/>
        </w:rPr>
        <w:t xml:space="preserve">dosyası incelendi. Kayıtlı olduğu programın ve öğretim düzeyinin öngördüğü tüm şartları yerine getirdiği anlaşıldığından öğrencinin 2010-2011 Öğretim Yılı Güz Yarıyılı itibariyle mezuniyetine ve kendisine </w:t>
      </w:r>
      <w:r w:rsidR="00D35D70" w:rsidRPr="00C572B1">
        <w:rPr>
          <w:b/>
          <w:sz w:val="22"/>
          <w:szCs w:val="22"/>
        </w:rPr>
        <w:t>Yüksek Lisans</w:t>
      </w:r>
      <w:r w:rsidR="00D35D70" w:rsidRPr="00C572B1">
        <w:rPr>
          <w:sz w:val="22"/>
          <w:szCs w:val="22"/>
        </w:rPr>
        <w:t xml:space="preserve"> derecesi verilmesine oybirliği ile karar verildi</w:t>
      </w:r>
      <w:r w:rsidR="00D35D70" w:rsidRPr="00C572B1">
        <w:rPr>
          <w:b/>
          <w:bCs/>
          <w:color w:val="FFFFFF" w:themeColor="background1"/>
          <w:sz w:val="22"/>
          <w:szCs w:val="22"/>
        </w:rPr>
        <w:t>.</w:t>
      </w:r>
      <w:r w:rsidRPr="00C572B1">
        <w:rPr>
          <w:sz w:val="22"/>
          <w:szCs w:val="22"/>
        </w:rPr>
        <w:t xml:space="preserve"> </w:t>
      </w:r>
    </w:p>
    <w:p w:rsidR="00E703B7" w:rsidRPr="00C572B1" w:rsidRDefault="00E703B7" w:rsidP="008938D6">
      <w:pPr>
        <w:jc w:val="both"/>
        <w:rPr>
          <w:sz w:val="22"/>
          <w:szCs w:val="22"/>
        </w:rPr>
      </w:pPr>
      <w:r w:rsidRPr="00C572B1">
        <w:rPr>
          <w:b/>
          <w:sz w:val="22"/>
          <w:szCs w:val="22"/>
        </w:rPr>
        <w:t>3-</w:t>
      </w:r>
      <w:r w:rsidRPr="00C572B1">
        <w:rPr>
          <w:bCs/>
          <w:sz w:val="22"/>
          <w:szCs w:val="22"/>
        </w:rPr>
        <w:t xml:space="preserve"> Eğitim Bilimleri ABD Eğitimde Psikolojik Hizmetler Bilim Dalında </w:t>
      </w:r>
      <w:r w:rsidRPr="00C572B1">
        <w:rPr>
          <w:sz w:val="22"/>
          <w:szCs w:val="22"/>
        </w:rPr>
        <w:t xml:space="preserve">doktora tez çalışması yapan doktora programı öğrencisi </w:t>
      </w:r>
      <w:r w:rsidRPr="00D750D4">
        <w:rPr>
          <w:b/>
          <w:bCs/>
          <w:sz w:val="22"/>
          <w:szCs w:val="22"/>
        </w:rPr>
        <w:t>Taşkın TANRIKUL’nun</w:t>
      </w:r>
      <w:r w:rsidRPr="00D750D4">
        <w:rPr>
          <w:b/>
          <w:sz w:val="22"/>
          <w:szCs w:val="22"/>
        </w:rPr>
        <w:t xml:space="preserve"> </w:t>
      </w:r>
      <w:r w:rsidR="008938D6" w:rsidRPr="00C572B1">
        <w:rPr>
          <w:sz w:val="22"/>
          <w:szCs w:val="22"/>
        </w:rPr>
        <w:t>derslerinin</w:t>
      </w:r>
      <w:r w:rsidRPr="00C572B1">
        <w:rPr>
          <w:sz w:val="22"/>
          <w:szCs w:val="22"/>
        </w:rPr>
        <w:t xml:space="preserve"> tamamladığına dair 22.03.2011 tarihli tez teslim formu okundu. Sakarya Üniversitesi Eğitim ve Öğretim Yönetmeliğinin (2004) 27/b Maddesi uyarınca doktora tez </w:t>
      </w:r>
      <w:r w:rsidR="008938D6" w:rsidRPr="00C572B1">
        <w:rPr>
          <w:sz w:val="22"/>
          <w:szCs w:val="22"/>
        </w:rPr>
        <w:t>yeterlilik</w:t>
      </w:r>
      <w:r w:rsidRPr="00C572B1">
        <w:rPr>
          <w:sz w:val="22"/>
          <w:szCs w:val="22"/>
        </w:rPr>
        <w:t xml:space="preserve"> sınav jürisinin aşağıdaki üyelerden oluşturulmasına, tez </w:t>
      </w:r>
      <w:r w:rsidR="008938D6" w:rsidRPr="00C572B1">
        <w:rPr>
          <w:sz w:val="22"/>
          <w:szCs w:val="22"/>
        </w:rPr>
        <w:t>yeterlilik</w:t>
      </w:r>
      <w:r w:rsidRPr="00C572B1">
        <w:rPr>
          <w:sz w:val="22"/>
          <w:szCs w:val="22"/>
        </w:rPr>
        <w:t xml:space="preserve"> sınav jüri üyelerinin tezin kendilerine teslim tarihinden itibaren en geç 7 gün içinde kendi aralarında yapacakları görüşme sonucu belirleyecekleri sınav tarihini, sınavın yapılacağı tarihten en az 7 gün önce tez danışmanı aracılığı ile Enstitü Müdürlüğüne bildirmelerine oy birliği ile karar verildi.</w:t>
      </w:r>
    </w:p>
    <w:p w:rsidR="00E703B7" w:rsidRPr="00C572B1" w:rsidRDefault="00E703B7" w:rsidP="00E703B7">
      <w:pPr>
        <w:jc w:val="both"/>
        <w:rPr>
          <w:sz w:val="22"/>
          <w:szCs w:val="22"/>
        </w:rPr>
      </w:pPr>
    </w:p>
    <w:p w:rsidR="00E703B7" w:rsidRPr="00C572B1" w:rsidRDefault="00E703B7" w:rsidP="00E703B7">
      <w:pPr>
        <w:jc w:val="both"/>
        <w:rPr>
          <w:sz w:val="22"/>
          <w:szCs w:val="22"/>
        </w:rPr>
      </w:pPr>
      <w:r w:rsidRPr="00C572B1">
        <w:rPr>
          <w:sz w:val="22"/>
          <w:szCs w:val="22"/>
        </w:rPr>
        <w:t>Prof. Dr. Ramazan AB</w:t>
      </w:r>
      <w:r w:rsidR="008938D6" w:rsidRPr="00C572B1">
        <w:rPr>
          <w:sz w:val="22"/>
          <w:szCs w:val="22"/>
        </w:rPr>
        <w:t>A</w:t>
      </w:r>
      <w:r w:rsidRPr="00C572B1">
        <w:rPr>
          <w:sz w:val="22"/>
          <w:szCs w:val="22"/>
        </w:rPr>
        <w:t>CI</w:t>
      </w:r>
      <w:r w:rsidRPr="00C572B1">
        <w:rPr>
          <w:sz w:val="22"/>
          <w:szCs w:val="22"/>
        </w:rPr>
        <w:tab/>
      </w:r>
      <w:r w:rsidRPr="00C572B1">
        <w:rPr>
          <w:sz w:val="22"/>
          <w:szCs w:val="22"/>
        </w:rPr>
        <w:tab/>
      </w:r>
      <w:r w:rsidRPr="00C572B1">
        <w:rPr>
          <w:sz w:val="22"/>
          <w:szCs w:val="22"/>
        </w:rPr>
        <w:tab/>
        <w:t>(Danışman)</w:t>
      </w:r>
    </w:p>
    <w:p w:rsidR="00E703B7" w:rsidRPr="00C572B1" w:rsidRDefault="00E703B7" w:rsidP="00E703B7">
      <w:pPr>
        <w:jc w:val="both"/>
        <w:rPr>
          <w:sz w:val="22"/>
          <w:szCs w:val="22"/>
        </w:rPr>
      </w:pPr>
      <w:r w:rsidRPr="00C572B1">
        <w:rPr>
          <w:sz w:val="22"/>
          <w:szCs w:val="22"/>
        </w:rPr>
        <w:t>Prof. Dr. Sırrı AKBABA</w:t>
      </w:r>
      <w:r w:rsidRPr="00C572B1">
        <w:rPr>
          <w:sz w:val="22"/>
          <w:szCs w:val="22"/>
        </w:rPr>
        <w:tab/>
      </w:r>
      <w:r w:rsidRPr="00C572B1">
        <w:rPr>
          <w:sz w:val="22"/>
          <w:szCs w:val="22"/>
        </w:rPr>
        <w:tab/>
      </w:r>
      <w:r w:rsidRPr="00C572B1">
        <w:rPr>
          <w:sz w:val="22"/>
          <w:szCs w:val="22"/>
        </w:rPr>
        <w:tab/>
        <w:t>(Jüri Üyesi)</w:t>
      </w:r>
      <w:r w:rsidR="008377F6">
        <w:rPr>
          <w:sz w:val="22"/>
          <w:szCs w:val="22"/>
        </w:rPr>
        <w:t xml:space="preserve"> </w:t>
      </w:r>
      <w:r w:rsidR="00801B0C" w:rsidRPr="00C572B1">
        <w:rPr>
          <w:sz w:val="22"/>
          <w:szCs w:val="22"/>
        </w:rPr>
        <w:t xml:space="preserve"> </w:t>
      </w:r>
      <w:r w:rsidRPr="00C572B1">
        <w:rPr>
          <w:sz w:val="22"/>
          <w:szCs w:val="22"/>
        </w:rPr>
        <w:t>(Uludağ Üniversitesi Eğitim Fakültesi)</w:t>
      </w:r>
    </w:p>
    <w:p w:rsidR="00E703B7" w:rsidRPr="00C572B1" w:rsidRDefault="00FA5DAD" w:rsidP="00E7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2"/>
          <w:szCs w:val="22"/>
        </w:rPr>
      </w:pPr>
      <w:r w:rsidRPr="00C572B1">
        <w:rPr>
          <w:sz w:val="22"/>
          <w:szCs w:val="22"/>
        </w:rPr>
        <w:t xml:space="preserve">Doç. Dr. </w:t>
      </w:r>
      <w:r w:rsidR="00E703B7" w:rsidRPr="00C572B1">
        <w:rPr>
          <w:sz w:val="22"/>
          <w:szCs w:val="22"/>
        </w:rPr>
        <w:t>Tolga ARICIK</w:t>
      </w:r>
      <w:r w:rsidR="00E703B7" w:rsidRPr="00C572B1">
        <w:rPr>
          <w:sz w:val="22"/>
          <w:szCs w:val="22"/>
        </w:rPr>
        <w:tab/>
      </w:r>
      <w:r w:rsidR="00E703B7" w:rsidRPr="00C572B1">
        <w:rPr>
          <w:sz w:val="22"/>
          <w:szCs w:val="22"/>
        </w:rPr>
        <w:tab/>
      </w:r>
      <w:r w:rsidR="00E703B7" w:rsidRPr="00C572B1">
        <w:rPr>
          <w:sz w:val="22"/>
          <w:szCs w:val="22"/>
        </w:rPr>
        <w:tab/>
        <w:t>(Jüri Üyesi)</w:t>
      </w:r>
      <w:r w:rsidR="008377F6">
        <w:rPr>
          <w:sz w:val="22"/>
          <w:szCs w:val="22"/>
        </w:rPr>
        <w:t xml:space="preserve">  </w:t>
      </w:r>
      <w:r w:rsidR="00E703B7" w:rsidRPr="00C572B1">
        <w:rPr>
          <w:sz w:val="22"/>
          <w:szCs w:val="22"/>
        </w:rPr>
        <w:t>(Fatih Üniversitesi</w:t>
      </w:r>
      <w:r w:rsidR="00801B0C" w:rsidRPr="00C572B1">
        <w:rPr>
          <w:sz w:val="22"/>
          <w:szCs w:val="22"/>
        </w:rPr>
        <w:t xml:space="preserve"> FEF)</w:t>
      </w:r>
    </w:p>
    <w:p w:rsidR="00E703B7" w:rsidRPr="00C572B1" w:rsidRDefault="00801B0C" w:rsidP="00E7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2"/>
          <w:szCs w:val="22"/>
        </w:rPr>
      </w:pPr>
      <w:r w:rsidRPr="00C572B1">
        <w:rPr>
          <w:sz w:val="22"/>
          <w:szCs w:val="22"/>
        </w:rPr>
        <w:t>Yrd. Doç. Dr. Mustafa KOÇ</w:t>
      </w:r>
      <w:r w:rsidRPr="00C572B1">
        <w:rPr>
          <w:sz w:val="22"/>
          <w:szCs w:val="22"/>
        </w:rPr>
        <w:tab/>
      </w:r>
      <w:r w:rsidRPr="00C572B1">
        <w:rPr>
          <w:sz w:val="22"/>
          <w:szCs w:val="22"/>
        </w:rPr>
        <w:tab/>
      </w:r>
      <w:r w:rsidR="008377F6">
        <w:rPr>
          <w:sz w:val="22"/>
          <w:szCs w:val="22"/>
        </w:rPr>
        <w:tab/>
      </w:r>
      <w:r w:rsidRPr="00C572B1">
        <w:rPr>
          <w:sz w:val="22"/>
          <w:szCs w:val="22"/>
        </w:rPr>
        <w:t>(Jüri Üyesi)</w:t>
      </w:r>
      <w:r w:rsidRPr="00C572B1">
        <w:rPr>
          <w:sz w:val="22"/>
          <w:szCs w:val="22"/>
        </w:rPr>
        <w:tab/>
      </w:r>
      <w:r w:rsidRPr="00C572B1">
        <w:rPr>
          <w:sz w:val="22"/>
          <w:szCs w:val="22"/>
        </w:rPr>
        <w:tab/>
      </w:r>
    </w:p>
    <w:p w:rsidR="00E703B7" w:rsidRPr="00C572B1" w:rsidRDefault="00801B0C" w:rsidP="00E7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2"/>
          <w:szCs w:val="22"/>
        </w:rPr>
      </w:pPr>
      <w:r w:rsidRPr="00C572B1">
        <w:rPr>
          <w:sz w:val="22"/>
          <w:szCs w:val="22"/>
        </w:rPr>
        <w:t xml:space="preserve">Yrd. Doç. </w:t>
      </w:r>
      <w:r w:rsidR="00FA5DAD" w:rsidRPr="00C572B1">
        <w:rPr>
          <w:sz w:val="22"/>
          <w:szCs w:val="22"/>
        </w:rPr>
        <w:t xml:space="preserve">Dr. </w:t>
      </w:r>
      <w:r w:rsidRPr="00C572B1">
        <w:rPr>
          <w:sz w:val="22"/>
          <w:szCs w:val="22"/>
        </w:rPr>
        <w:t>Murat İSKENDER</w:t>
      </w:r>
      <w:r w:rsidRPr="00C572B1">
        <w:rPr>
          <w:sz w:val="22"/>
          <w:szCs w:val="22"/>
        </w:rPr>
        <w:tab/>
      </w:r>
      <w:r w:rsidR="00E703B7" w:rsidRPr="00C572B1">
        <w:rPr>
          <w:sz w:val="22"/>
          <w:szCs w:val="22"/>
        </w:rPr>
        <w:tab/>
        <w:t>(Jüri Üyesi)</w:t>
      </w:r>
      <w:r w:rsidR="00E703B7" w:rsidRPr="00C572B1">
        <w:rPr>
          <w:sz w:val="22"/>
          <w:szCs w:val="22"/>
        </w:rPr>
        <w:tab/>
      </w:r>
      <w:r w:rsidR="00E703B7" w:rsidRPr="00C572B1">
        <w:rPr>
          <w:sz w:val="22"/>
          <w:szCs w:val="22"/>
        </w:rPr>
        <w:tab/>
      </w:r>
    </w:p>
    <w:p w:rsidR="00E703B7" w:rsidRPr="00C572B1" w:rsidRDefault="00E56C5A" w:rsidP="00E703B7">
      <w:pPr>
        <w:jc w:val="both"/>
        <w:rPr>
          <w:sz w:val="22"/>
          <w:szCs w:val="22"/>
        </w:rPr>
      </w:pPr>
      <w:r w:rsidRPr="00C572B1">
        <w:rPr>
          <w:sz w:val="22"/>
          <w:szCs w:val="22"/>
        </w:rPr>
        <w:t>Yrd. Doç. Dr. Ahmet AKIN</w:t>
      </w:r>
      <w:r w:rsidR="00801B0C" w:rsidRPr="00C572B1">
        <w:rPr>
          <w:sz w:val="22"/>
          <w:szCs w:val="22"/>
        </w:rPr>
        <w:tab/>
      </w:r>
      <w:r w:rsidR="00E703B7" w:rsidRPr="00C572B1">
        <w:rPr>
          <w:sz w:val="22"/>
          <w:szCs w:val="22"/>
        </w:rPr>
        <w:tab/>
      </w:r>
      <w:r w:rsidR="008377F6">
        <w:rPr>
          <w:sz w:val="22"/>
          <w:szCs w:val="22"/>
        </w:rPr>
        <w:tab/>
      </w:r>
      <w:r w:rsidR="00E703B7" w:rsidRPr="00C572B1">
        <w:rPr>
          <w:sz w:val="22"/>
          <w:szCs w:val="22"/>
        </w:rPr>
        <w:t xml:space="preserve">(Yedek Jüri Üyesi) </w:t>
      </w:r>
    </w:p>
    <w:p w:rsidR="00E703B7" w:rsidRPr="00C572B1" w:rsidRDefault="00E703B7" w:rsidP="00E703B7">
      <w:pPr>
        <w:jc w:val="both"/>
        <w:rPr>
          <w:sz w:val="22"/>
          <w:szCs w:val="22"/>
        </w:rPr>
      </w:pPr>
      <w:r w:rsidRPr="00C572B1">
        <w:rPr>
          <w:sz w:val="22"/>
          <w:szCs w:val="22"/>
        </w:rPr>
        <w:t xml:space="preserve">Doç. Dr. </w:t>
      </w:r>
      <w:r w:rsidR="00801B0C" w:rsidRPr="00C572B1">
        <w:rPr>
          <w:sz w:val="22"/>
          <w:szCs w:val="22"/>
        </w:rPr>
        <w:t>Hikmet YAZICI</w:t>
      </w:r>
      <w:r w:rsidR="00801B0C" w:rsidRPr="00C572B1">
        <w:rPr>
          <w:sz w:val="22"/>
          <w:szCs w:val="22"/>
        </w:rPr>
        <w:tab/>
      </w:r>
      <w:r w:rsidRPr="00C572B1">
        <w:rPr>
          <w:sz w:val="22"/>
          <w:szCs w:val="22"/>
        </w:rPr>
        <w:tab/>
      </w:r>
      <w:r w:rsidRPr="00C572B1">
        <w:rPr>
          <w:sz w:val="22"/>
          <w:szCs w:val="22"/>
        </w:rPr>
        <w:tab/>
        <w:t xml:space="preserve">(Yedek Jüri Üyesi)  </w:t>
      </w:r>
      <w:r w:rsidRPr="00C572B1">
        <w:rPr>
          <w:sz w:val="22"/>
          <w:szCs w:val="22"/>
        </w:rPr>
        <w:tab/>
      </w:r>
      <w:r w:rsidR="00801B0C" w:rsidRPr="00C572B1">
        <w:rPr>
          <w:sz w:val="22"/>
          <w:szCs w:val="22"/>
        </w:rPr>
        <w:t xml:space="preserve"> (KTÜ)</w:t>
      </w:r>
    </w:p>
    <w:p w:rsidR="00E703B7" w:rsidRPr="00C572B1" w:rsidRDefault="00801B0C" w:rsidP="00387BF0">
      <w:pPr>
        <w:jc w:val="both"/>
        <w:rPr>
          <w:bCs/>
          <w:sz w:val="22"/>
          <w:szCs w:val="22"/>
        </w:rPr>
      </w:pPr>
      <w:r w:rsidRPr="00C572B1">
        <w:rPr>
          <w:bCs/>
          <w:sz w:val="22"/>
          <w:szCs w:val="22"/>
        </w:rPr>
        <w:t xml:space="preserve"> </w:t>
      </w:r>
    </w:p>
    <w:p w:rsidR="00387BF0" w:rsidRPr="00C572B1" w:rsidRDefault="00387BF0" w:rsidP="00387BF0">
      <w:pPr>
        <w:jc w:val="both"/>
        <w:rPr>
          <w:sz w:val="22"/>
          <w:szCs w:val="22"/>
        </w:rPr>
      </w:pPr>
    </w:p>
    <w:p w:rsidR="00801B0C" w:rsidRPr="00C572B1" w:rsidRDefault="00801B0C" w:rsidP="00801B0C">
      <w:pPr>
        <w:jc w:val="both"/>
        <w:rPr>
          <w:sz w:val="22"/>
          <w:szCs w:val="22"/>
        </w:rPr>
      </w:pPr>
    </w:p>
    <w:p w:rsidR="00801B0C" w:rsidRPr="00C572B1" w:rsidRDefault="00801B0C" w:rsidP="00801B0C">
      <w:pPr>
        <w:jc w:val="both"/>
        <w:rPr>
          <w:sz w:val="22"/>
          <w:szCs w:val="22"/>
        </w:rPr>
      </w:pPr>
    </w:p>
    <w:p w:rsidR="00387BF0" w:rsidRDefault="00387BF0" w:rsidP="00801B0C">
      <w:pPr>
        <w:jc w:val="both"/>
        <w:rPr>
          <w:sz w:val="22"/>
          <w:szCs w:val="22"/>
        </w:rPr>
      </w:pPr>
    </w:p>
    <w:p w:rsidR="00C572B1" w:rsidRDefault="00C572B1" w:rsidP="00801B0C">
      <w:pPr>
        <w:jc w:val="both"/>
        <w:rPr>
          <w:sz w:val="22"/>
          <w:szCs w:val="22"/>
        </w:rPr>
      </w:pPr>
    </w:p>
    <w:p w:rsidR="00C572B1" w:rsidRPr="00C572B1" w:rsidRDefault="00C572B1" w:rsidP="00801B0C">
      <w:pPr>
        <w:jc w:val="both"/>
        <w:rPr>
          <w:sz w:val="22"/>
          <w:szCs w:val="22"/>
        </w:rPr>
      </w:pPr>
    </w:p>
    <w:p w:rsidR="008938D6" w:rsidRPr="00C572B1" w:rsidRDefault="008938D6" w:rsidP="00801B0C">
      <w:pPr>
        <w:jc w:val="both"/>
        <w:rPr>
          <w:sz w:val="22"/>
          <w:szCs w:val="22"/>
        </w:rPr>
      </w:pPr>
    </w:p>
    <w:p w:rsidR="00FA5DAD" w:rsidRPr="00C572B1" w:rsidRDefault="00801B0C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C572B1">
        <w:rPr>
          <w:b/>
          <w:bCs/>
          <w:sz w:val="22"/>
          <w:szCs w:val="22"/>
        </w:rPr>
        <w:lastRenderedPageBreak/>
        <w:t>4</w:t>
      </w:r>
      <w:r w:rsidR="006605D4" w:rsidRPr="00C572B1">
        <w:rPr>
          <w:b/>
          <w:bCs/>
          <w:sz w:val="22"/>
          <w:szCs w:val="22"/>
        </w:rPr>
        <w:t>-</w:t>
      </w:r>
      <w:r w:rsidR="007B25F6" w:rsidRPr="00C572B1">
        <w:rPr>
          <w:b/>
          <w:bCs/>
          <w:sz w:val="22"/>
          <w:szCs w:val="22"/>
        </w:rPr>
        <w:t xml:space="preserve"> </w:t>
      </w:r>
      <w:r w:rsidRPr="00C572B1">
        <w:rPr>
          <w:bCs/>
          <w:sz w:val="22"/>
          <w:szCs w:val="22"/>
        </w:rPr>
        <w:t xml:space="preserve">Eğitim Bilimleri Bölüm Başkanlığının 16.03.2011 tarihli ve 050.03/54 sayılı yazısı okundu ve Eğitim Bilimleri ABD Eğitimde Psikolojik Hizmetler Bilim Dalında </w:t>
      </w:r>
      <w:r w:rsidR="00AC2BC0" w:rsidRPr="00C572B1">
        <w:rPr>
          <w:bCs/>
          <w:sz w:val="22"/>
          <w:szCs w:val="22"/>
        </w:rPr>
        <w:t xml:space="preserve">Doktora, Yüksek </w:t>
      </w:r>
      <w:r w:rsidRPr="00C572B1">
        <w:rPr>
          <w:bCs/>
          <w:sz w:val="22"/>
          <w:szCs w:val="22"/>
        </w:rPr>
        <w:t>Lisans,</w:t>
      </w:r>
      <w:r w:rsidR="00AC2BC0" w:rsidRPr="00C572B1">
        <w:rPr>
          <w:bCs/>
          <w:sz w:val="22"/>
          <w:szCs w:val="22"/>
        </w:rPr>
        <w:t xml:space="preserve"> </w:t>
      </w:r>
      <w:r w:rsidRPr="00C572B1">
        <w:rPr>
          <w:bCs/>
          <w:sz w:val="22"/>
          <w:szCs w:val="22"/>
        </w:rPr>
        <w:t xml:space="preserve">Tez Savunma, Tez Belirleme ve Tez İzleme yeterlilik jürilerini aşağıdaki isimlerin </w:t>
      </w:r>
      <w:r w:rsidR="00AC2BC0" w:rsidRPr="00C572B1">
        <w:rPr>
          <w:bCs/>
          <w:sz w:val="22"/>
          <w:szCs w:val="22"/>
        </w:rPr>
        <w:t>belirlemesinin uygun</w:t>
      </w:r>
      <w:r w:rsidR="0019228E" w:rsidRPr="00C572B1">
        <w:rPr>
          <w:bCs/>
          <w:sz w:val="22"/>
          <w:szCs w:val="22"/>
        </w:rPr>
        <w:t xml:space="preserve"> ol</w:t>
      </w:r>
      <w:r w:rsidR="008938D6" w:rsidRPr="00C572B1">
        <w:rPr>
          <w:bCs/>
          <w:sz w:val="22"/>
          <w:szCs w:val="22"/>
        </w:rPr>
        <w:t>duğun</w:t>
      </w:r>
      <w:r w:rsidR="0019228E" w:rsidRPr="00C572B1">
        <w:rPr>
          <w:bCs/>
          <w:sz w:val="22"/>
          <w:szCs w:val="22"/>
        </w:rPr>
        <w:t xml:space="preserve">a </w:t>
      </w:r>
      <w:r w:rsidR="00DA1542" w:rsidRPr="00C572B1">
        <w:rPr>
          <w:bCs/>
          <w:sz w:val="22"/>
          <w:szCs w:val="22"/>
        </w:rPr>
        <w:t>oybirliği ile karar verildi.</w:t>
      </w:r>
    </w:p>
    <w:p w:rsidR="00801B0C" w:rsidRPr="00C572B1" w:rsidRDefault="00801B0C" w:rsidP="00D750D4">
      <w:pPr>
        <w:pStyle w:val="ListeParagraf"/>
        <w:numPr>
          <w:ilvl w:val="0"/>
          <w:numId w:val="6"/>
        </w:num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C572B1">
        <w:rPr>
          <w:sz w:val="22"/>
          <w:szCs w:val="22"/>
        </w:rPr>
        <w:t>Prof. Dr. Ramazan ABCI</w:t>
      </w:r>
      <w:r w:rsidRPr="00C572B1">
        <w:rPr>
          <w:b/>
          <w:bCs/>
          <w:sz w:val="22"/>
          <w:szCs w:val="22"/>
        </w:rPr>
        <w:t xml:space="preserve"> </w:t>
      </w:r>
    </w:p>
    <w:p w:rsidR="00801B0C" w:rsidRPr="00C572B1" w:rsidRDefault="00801B0C" w:rsidP="00D750D4">
      <w:pPr>
        <w:pStyle w:val="ListeParagraf"/>
        <w:numPr>
          <w:ilvl w:val="0"/>
          <w:numId w:val="6"/>
        </w:num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C572B1">
        <w:rPr>
          <w:sz w:val="22"/>
          <w:szCs w:val="22"/>
        </w:rPr>
        <w:t>Prof. Dr. Ersin ALTINTAŞ</w:t>
      </w:r>
    </w:p>
    <w:p w:rsidR="00801B0C" w:rsidRPr="00C572B1" w:rsidRDefault="00801B0C" w:rsidP="00D750D4">
      <w:pPr>
        <w:pStyle w:val="ListeParagraf"/>
        <w:numPr>
          <w:ilvl w:val="0"/>
          <w:numId w:val="6"/>
        </w:num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C572B1">
        <w:rPr>
          <w:sz w:val="22"/>
          <w:szCs w:val="22"/>
        </w:rPr>
        <w:t>Yrd. Doç. Dr. Mustafa KOÇ</w:t>
      </w:r>
    </w:p>
    <w:p w:rsidR="00801B0C" w:rsidRPr="00C572B1" w:rsidRDefault="00801B0C" w:rsidP="00D750D4">
      <w:pPr>
        <w:pStyle w:val="ListeParagraf"/>
        <w:numPr>
          <w:ilvl w:val="0"/>
          <w:numId w:val="6"/>
        </w:num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C572B1">
        <w:rPr>
          <w:sz w:val="22"/>
          <w:szCs w:val="22"/>
        </w:rPr>
        <w:t>Yrd. Doç. Dr. Ahmet AKIN</w:t>
      </w:r>
    </w:p>
    <w:p w:rsidR="00801B0C" w:rsidRPr="00C572B1" w:rsidRDefault="00801B0C" w:rsidP="00D750D4">
      <w:pPr>
        <w:pStyle w:val="ListeParagraf"/>
        <w:numPr>
          <w:ilvl w:val="0"/>
          <w:numId w:val="6"/>
        </w:num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C572B1">
        <w:rPr>
          <w:sz w:val="22"/>
          <w:szCs w:val="22"/>
        </w:rPr>
        <w:t>Yrd. Doç. Dr. Mehmet KAYA</w:t>
      </w:r>
    </w:p>
    <w:p w:rsidR="00F76488" w:rsidRPr="00C572B1" w:rsidRDefault="00F53963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C572B1">
        <w:rPr>
          <w:b/>
          <w:bCs/>
          <w:sz w:val="22"/>
          <w:szCs w:val="22"/>
        </w:rPr>
        <w:t>5</w:t>
      </w:r>
      <w:r w:rsidR="0019228E" w:rsidRPr="00C572B1">
        <w:rPr>
          <w:b/>
          <w:bCs/>
          <w:sz w:val="22"/>
          <w:szCs w:val="22"/>
        </w:rPr>
        <w:t>-</w:t>
      </w:r>
      <w:r w:rsidR="006D4D9B" w:rsidRPr="00C572B1">
        <w:rPr>
          <w:bCs/>
          <w:sz w:val="22"/>
          <w:szCs w:val="22"/>
        </w:rPr>
        <w:t xml:space="preserve"> </w:t>
      </w:r>
      <w:r w:rsidR="00F76488" w:rsidRPr="00C572B1">
        <w:rPr>
          <w:bCs/>
          <w:sz w:val="22"/>
          <w:szCs w:val="22"/>
        </w:rPr>
        <w:t>Yapılan görüşmeler sonunda;</w:t>
      </w:r>
      <w:r w:rsidR="00F76488" w:rsidRPr="00C572B1">
        <w:rPr>
          <w:b/>
          <w:bCs/>
          <w:sz w:val="22"/>
          <w:szCs w:val="22"/>
        </w:rPr>
        <w:t xml:space="preserve"> </w:t>
      </w:r>
      <w:r w:rsidR="00F76488" w:rsidRPr="00C572B1">
        <w:rPr>
          <w:bCs/>
          <w:sz w:val="22"/>
          <w:szCs w:val="22"/>
        </w:rPr>
        <w:t xml:space="preserve">Enstitü Müdür yardımcısı </w:t>
      </w:r>
      <w:r w:rsidR="00F76488" w:rsidRPr="00C572B1">
        <w:rPr>
          <w:b/>
          <w:bCs/>
          <w:sz w:val="22"/>
          <w:szCs w:val="22"/>
        </w:rPr>
        <w:t>Yrd. Doç. Dr. Mustafa BAYRAKCI’nın 2010-06-10-001 numaralı “Yalın Örgüt Modelinin İlköğretim Okullarına Uygulanabilirliği” adlı BAP projesi kapsamında, 16/04/2011-17/04/2011</w:t>
      </w:r>
      <w:r w:rsidR="00F76488" w:rsidRPr="00C572B1">
        <w:rPr>
          <w:bCs/>
          <w:sz w:val="22"/>
          <w:szCs w:val="22"/>
        </w:rPr>
        <w:t xml:space="preserve"> tarihleri arasında KKTC Gazi Magusa’da düzenlenecek olan </w:t>
      </w:r>
      <w:r w:rsidR="00F76488" w:rsidRPr="00C572B1">
        <w:rPr>
          <w:b/>
          <w:bCs/>
          <w:sz w:val="22"/>
          <w:szCs w:val="22"/>
        </w:rPr>
        <w:t>“Ulusla Eğitim Yönetimi”</w:t>
      </w:r>
      <w:r w:rsidR="00F76488" w:rsidRPr="00C572B1">
        <w:rPr>
          <w:bCs/>
          <w:sz w:val="22"/>
          <w:szCs w:val="22"/>
        </w:rPr>
        <w:t xml:space="preserve"> Kongresine katılmak üzere 2547 Sayılı Kanunun 39. Maddesi ile Yurt İçinde ve Yurt Dışında Görevlendirmelerde Uyulacak Esaslara İlişkin Yönetmeliğin 2. Maddesinin (a) fıkrası ve 3. Maddesi gereğince, </w:t>
      </w:r>
      <w:r w:rsidR="00F76488" w:rsidRPr="00C572B1">
        <w:rPr>
          <w:b/>
          <w:bCs/>
          <w:sz w:val="22"/>
          <w:szCs w:val="22"/>
        </w:rPr>
        <w:t>16/04/2011-17/04/2011</w:t>
      </w:r>
      <w:r w:rsidR="00F76488" w:rsidRPr="00C572B1">
        <w:rPr>
          <w:bCs/>
          <w:sz w:val="22"/>
          <w:szCs w:val="22"/>
        </w:rPr>
        <w:t xml:space="preserve"> tarihleri arasında </w:t>
      </w:r>
      <w:r w:rsidR="00F76488" w:rsidRPr="00C572B1">
        <w:rPr>
          <w:b/>
          <w:bCs/>
          <w:sz w:val="22"/>
          <w:szCs w:val="22"/>
        </w:rPr>
        <w:t>tüm masrafları adı geçen projeden ödenmek üzere yolluklu-yövmiyeli, maaşlı-izinli</w:t>
      </w:r>
      <w:r w:rsidR="00F76488" w:rsidRPr="00C572B1">
        <w:rPr>
          <w:bCs/>
          <w:sz w:val="22"/>
          <w:szCs w:val="22"/>
        </w:rPr>
        <w:t xml:space="preserve"> olarak görevlendirilmesinin </w:t>
      </w:r>
      <w:r w:rsidR="00F76488" w:rsidRPr="00C572B1">
        <w:rPr>
          <w:b/>
          <w:bCs/>
          <w:sz w:val="22"/>
          <w:szCs w:val="22"/>
        </w:rPr>
        <w:t xml:space="preserve">uygun </w:t>
      </w:r>
      <w:r w:rsidR="00F76488" w:rsidRPr="00C572B1">
        <w:rPr>
          <w:bCs/>
          <w:sz w:val="22"/>
          <w:szCs w:val="22"/>
        </w:rPr>
        <w:t xml:space="preserve">olduğuna oy birliği ile karar verildi.  </w:t>
      </w:r>
    </w:p>
    <w:p w:rsidR="00EC5B44" w:rsidRPr="00C572B1" w:rsidRDefault="00F53963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C572B1">
        <w:rPr>
          <w:b/>
          <w:bCs/>
          <w:sz w:val="22"/>
          <w:szCs w:val="22"/>
        </w:rPr>
        <w:t>6</w:t>
      </w:r>
      <w:r w:rsidR="0019228E" w:rsidRPr="00C572B1">
        <w:rPr>
          <w:b/>
          <w:bCs/>
          <w:sz w:val="22"/>
          <w:szCs w:val="22"/>
        </w:rPr>
        <w:t>-</w:t>
      </w:r>
      <w:r w:rsidR="0019228E" w:rsidRPr="00C572B1">
        <w:rPr>
          <w:bCs/>
          <w:sz w:val="22"/>
          <w:szCs w:val="22"/>
        </w:rPr>
        <w:t xml:space="preserve"> </w:t>
      </w:r>
      <w:r w:rsidR="00097189" w:rsidRPr="00C572B1">
        <w:rPr>
          <w:bCs/>
          <w:sz w:val="22"/>
          <w:szCs w:val="22"/>
        </w:rPr>
        <w:t>Bilgisayar Öğretim Teknolojileri Eğitimi ABD Bilgisayar Öğretim Teknolojileri Eğitimi B</w:t>
      </w:r>
      <w:r w:rsidR="00AC2BC0" w:rsidRPr="00C572B1">
        <w:rPr>
          <w:bCs/>
          <w:sz w:val="22"/>
          <w:szCs w:val="22"/>
        </w:rPr>
        <w:t xml:space="preserve">ilim </w:t>
      </w:r>
      <w:r w:rsidR="00097189" w:rsidRPr="00C572B1">
        <w:rPr>
          <w:bCs/>
          <w:sz w:val="22"/>
          <w:szCs w:val="22"/>
        </w:rPr>
        <w:t>D</w:t>
      </w:r>
      <w:r w:rsidR="00AC2BC0" w:rsidRPr="00C572B1">
        <w:rPr>
          <w:bCs/>
          <w:sz w:val="22"/>
          <w:szCs w:val="22"/>
        </w:rPr>
        <w:t>alı</w:t>
      </w:r>
      <w:r w:rsidR="00097189" w:rsidRPr="00C572B1">
        <w:rPr>
          <w:sz w:val="22"/>
          <w:szCs w:val="22"/>
        </w:rPr>
        <w:t xml:space="preserve"> 0870Y18003 Numaralı öğrencisi </w:t>
      </w:r>
      <w:r w:rsidR="00097189" w:rsidRPr="00D750D4">
        <w:rPr>
          <w:b/>
          <w:sz w:val="22"/>
          <w:szCs w:val="22"/>
        </w:rPr>
        <w:t>Neşe AYDOĞAN’ın</w:t>
      </w:r>
      <w:r w:rsidR="00AE76F5" w:rsidRPr="00C572B1">
        <w:rPr>
          <w:sz w:val="22"/>
          <w:szCs w:val="22"/>
        </w:rPr>
        <w:t xml:space="preserve"> </w:t>
      </w:r>
      <w:r w:rsidR="00097189" w:rsidRPr="00C572B1">
        <w:rPr>
          <w:i/>
          <w:sz w:val="22"/>
          <w:szCs w:val="22"/>
        </w:rPr>
        <w:t>Eğitim</w:t>
      </w:r>
      <w:r w:rsidR="00AE76F5" w:rsidRPr="00C572B1">
        <w:rPr>
          <w:i/>
          <w:sz w:val="22"/>
          <w:szCs w:val="22"/>
        </w:rPr>
        <w:t>de Teknoloji Kullanım Engelleri</w:t>
      </w:r>
      <w:r w:rsidR="00AE76F5" w:rsidRPr="00C572B1">
        <w:rPr>
          <w:sz w:val="22"/>
          <w:szCs w:val="22"/>
        </w:rPr>
        <w:t xml:space="preserve"> </w:t>
      </w:r>
      <w:r w:rsidR="00097189" w:rsidRPr="00C572B1">
        <w:rPr>
          <w:sz w:val="22"/>
          <w:szCs w:val="22"/>
        </w:rPr>
        <w:t>O</w:t>
      </w:r>
      <w:r w:rsidR="00AC2BC0" w:rsidRPr="00C572B1">
        <w:rPr>
          <w:sz w:val="22"/>
          <w:szCs w:val="22"/>
        </w:rPr>
        <w:t>lan</w:t>
      </w:r>
      <w:r w:rsidR="00097189" w:rsidRPr="00C572B1">
        <w:rPr>
          <w:sz w:val="22"/>
          <w:szCs w:val="22"/>
        </w:rPr>
        <w:t xml:space="preserve"> T</w:t>
      </w:r>
      <w:r w:rsidR="00AC2BC0" w:rsidRPr="00C572B1">
        <w:rPr>
          <w:sz w:val="22"/>
          <w:szCs w:val="22"/>
        </w:rPr>
        <w:t>ez</w:t>
      </w:r>
      <w:r w:rsidR="00097189" w:rsidRPr="00C572B1">
        <w:rPr>
          <w:sz w:val="22"/>
          <w:szCs w:val="22"/>
        </w:rPr>
        <w:t xml:space="preserve"> K</w:t>
      </w:r>
      <w:r w:rsidR="00AC2BC0" w:rsidRPr="00C572B1">
        <w:rPr>
          <w:sz w:val="22"/>
          <w:szCs w:val="22"/>
        </w:rPr>
        <w:t xml:space="preserve">onusunu </w:t>
      </w:r>
      <w:r w:rsidR="00097189" w:rsidRPr="00C572B1">
        <w:rPr>
          <w:i/>
          <w:sz w:val="22"/>
          <w:szCs w:val="22"/>
        </w:rPr>
        <w:t>İlköğretimde İdareci ve Öğretmenlerin E-okul sistemi kullanım alışkanlıklarının incelenmesi</w:t>
      </w:r>
      <w:r w:rsidR="00AE76F5" w:rsidRPr="00C572B1">
        <w:rPr>
          <w:i/>
          <w:sz w:val="22"/>
          <w:szCs w:val="22"/>
        </w:rPr>
        <w:t xml:space="preserve"> </w:t>
      </w:r>
      <w:r w:rsidR="00097189" w:rsidRPr="00C572B1">
        <w:rPr>
          <w:i/>
          <w:sz w:val="22"/>
          <w:szCs w:val="22"/>
        </w:rPr>
        <w:t>Kocaeli</w:t>
      </w:r>
      <w:r w:rsidR="00AE76F5" w:rsidRPr="00C572B1">
        <w:rPr>
          <w:i/>
          <w:sz w:val="22"/>
          <w:szCs w:val="22"/>
        </w:rPr>
        <w:t xml:space="preserve"> </w:t>
      </w:r>
      <w:r w:rsidR="00AC2BC0" w:rsidRPr="00C572B1">
        <w:rPr>
          <w:i/>
          <w:sz w:val="22"/>
          <w:szCs w:val="22"/>
        </w:rPr>
        <w:t>örneği</w:t>
      </w:r>
      <w:r w:rsidR="00AC2BC0" w:rsidRPr="00C572B1">
        <w:rPr>
          <w:sz w:val="22"/>
          <w:szCs w:val="22"/>
        </w:rPr>
        <w:t xml:space="preserve"> </w:t>
      </w:r>
      <w:r w:rsidR="007D17D0" w:rsidRPr="00C572B1">
        <w:rPr>
          <w:sz w:val="22"/>
          <w:szCs w:val="22"/>
        </w:rPr>
        <w:t xml:space="preserve">olarak değiştirilmesinin uygunluğuna </w:t>
      </w:r>
      <w:r w:rsidR="00EC5B44" w:rsidRPr="00C572B1">
        <w:rPr>
          <w:sz w:val="22"/>
          <w:szCs w:val="22"/>
        </w:rPr>
        <w:t xml:space="preserve">oybirliği ile karar verildi </w:t>
      </w:r>
    </w:p>
    <w:p w:rsidR="00EC5B44" w:rsidRPr="00C572B1" w:rsidRDefault="00F53963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C572B1">
        <w:rPr>
          <w:b/>
          <w:bCs/>
          <w:sz w:val="22"/>
          <w:szCs w:val="22"/>
        </w:rPr>
        <w:t>7</w:t>
      </w:r>
      <w:r w:rsidR="00EC5B44" w:rsidRPr="00C572B1">
        <w:rPr>
          <w:b/>
          <w:bCs/>
          <w:sz w:val="22"/>
          <w:szCs w:val="22"/>
        </w:rPr>
        <w:t>-</w:t>
      </w:r>
      <w:r w:rsidR="007B25F6" w:rsidRPr="00C572B1">
        <w:rPr>
          <w:b/>
          <w:bCs/>
          <w:sz w:val="22"/>
          <w:szCs w:val="22"/>
        </w:rPr>
        <w:t xml:space="preserve"> </w:t>
      </w:r>
      <w:r w:rsidR="007D17D0" w:rsidRPr="00C572B1">
        <w:rPr>
          <w:bCs/>
          <w:sz w:val="22"/>
          <w:szCs w:val="22"/>
        </w:rPr>
        <w:t>Bilgisayar Öğretim Teknolojileri Eğitimi ABD Bilgisayar Öğretim Teknolojileri Eğitimi B</w:t>
      </w:r>
      <w:r w:rsidR="00AC2BC0" w:rsidRPr="00C572B1">
        <w:rPr>
          <w:bCs/>
          <w:sz w:val="22"/>
          <w:szCs w:val="22"/>
        </w:rPr>
        <w:t xml:space="preserve">ilim </w:t>
      </w:r>
      <w:r w:rsidR="007D17D0" w:rsidRPr="00C572B1">
        <w:rPr>
          <w:bCs/>
          <w:sz w:val="22"/>
          <w:szCs w:val="22"/>
        </w:rPr>
        <w:t>D</w:t>
      </w:r>
      <w:r w:rsidR="00AC2BC0" w:rsidRPr="00C572B1">
        <w:rPr>
          <w:bCs/>
          <w:sz w:val="22"/>
          <w:szCs w:val="22"/>
        </w:rPr>
        <w:t xml:space="preserve">alı </w:t>
      </w:r>
      <w:r w:rsidR="007D17D0" w:rsidRPr="00C572B1">
        <w:rPr>
          <w:sz w:val="22"/>
          <w:szCs w:val="22"/>
        </w:rPr>
        <w:t xml:space="preserve">0870Y18003 Numaralı öğrencisi </w:t>
      </w:r>
      <w:r w:rsidR="007D17D0" w:rsidRPr="00D750D4">
        <w:rPr>
          <w:b/>
          <w:sz w:val="22"/>
          <w:szCs w:val="22"/>
        </w:rPr>
        <w:t>Neşe AYDOĞAN’ın</w:t>
      </w:r>
      <w:r w:rsidR="007D17D0" w:rsidRPr="00C572B1">
        <w:rPr>
          <w:sz w:val="22"/>
          <w:szCs w:val="22"/>
        </w:rPr>
        <w:t xml:space="preserve"> mazeretli olarak ders kaydının yapılmasının uygunluğuna oybirliği ile karar verildi </w:t>
      </w:r>
    </w:p>
    <w:p w:rsidR="00026D7B" w:rsidRPr="00C572B1" w:rsidRDefault="00F53963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C572B1">
        <w:rPr>
          <w:b/>
          <w:bCs/>
          <w:sz w:val="22"/>
          <w:szCs w:val="22"/>
        </w:rPr>
        <w:t>8</w:t>
      </w:r>
      <w:r w:rsidR="00026D7B" w:rsidRPr="00C572B1">
        <w:rPr>
          <w:b/>
          <w:bCs/>
          <w:sz w:val="22"/>
          <w:szCs w:val="22"/>
        </w:rPr>
        <w:t>-</w:t>
      </w:r>
      <w:r w:rsidR="00026D7B" w:rsidRPr="00C572B1">
        <w:rPr>
          <w:bCs/>
          <w:sz w:val="22"/>
          <w:szCs w:val="22"/>
        </w:rPr>
        <w:t xml:space="preserve"> </w:t>
      </w:r>
      <w:r w:rsidR="007D17D0" w:rsidRPr="00C572B1">
        <w:rPr>
          <w:bCs/>
          <w:sz w:val="22"/>
          <w:szCs w:val="22"/>
        </w:rPr>
        <w:t xml:space="preserve">Eğitim Fakültesi İlköğretim Matematik Öğretmenliği bölümü öğretim üyesi </w:t>
      </w:r>
      <w:r w:rsidR="007D17D0" w:rsidRPr="00D750D4">
        <w:rPr>
          <w:b/>
          <w:bCs/>
          <w:sz w:val="22"/>
          <w:szCs w:val="22"/>
        </w:rPr>
        <w:t>Yrd. Doç. Dr. Ercan MASAL’ın</w:t>
      </w:r>
      <w:r w:rsidR="007D17D0" w:rsidRPr="00C572B1">
        <w:rPr>
          <w:bCs/>
          <w:sz w:val="22"/>
          <w:szCs w:val="22"/>
        </w:rPr>
        <w:t xml:space="preserve"> 21.03.2011 tarihli dilekçesi okundu ve </w:t>
      </w:r>
      <w:r w:rsidR="007D17D0" w:rsidRPr="00C572B1">
        <w:rPr>
          <w:sz w:val="22"/>
          <w:szCs w:val="22"/>
        </w:rPr>
        <w:t xml:space="preserve">görüş alınması için İlköğretim </w:t>
      </w:r>
      <w:r w:rsidR="00AE76F5" w:rsidRPr="00C572B1">
        <w:rPr>
          <w:sz w:val="22"/>
          <w:szCs w:val="22"/>
        </w:rPr>
        <w:t xml:space="preserve">ABD </w:t>
      </w:r>
      <w:r w:rsidR="007D17D0" w:rsidRPr="00C572B1">
        <w:rPr>
          <w:sz w:val="22"/>
          <w:szCs w:val="22"/>
        </w:rPr>
        <w:t>S</w:t>
      </w:r>
      <w:r w:rsidR="00AE76F5" w:rsidRPr="00C572B1">
        <w:rPr>
          <w:sz w:val="22"/>
          <w:szCs w:val="22"/>
        </w:rPr>
        <w:t xml:space="preserve">ınıf </w:t>
      </w:r>
      <w:r w:rsidR="007D17D0" w:rsidRPr="00C572B1">
        <w:rPr>
          <w:sz w:val="22"/>
          <w:szCs w:val="22"/>
        </w:rPr>
        <w:t>Ö</w:t>
      </w:r>
      <w:r w:rsidR="00AE76F5" w:rsidRPr="00C572B1">
        <w:rPr>
          <w:sz w:val="22"/>
          <w:szCs w:val="22"/>
        </w:rPr>
        <w:t>ğretmenliği</w:t>
      </w:r>
      <w:r w:rsidR="007D17D0" w:rsidRPr="00C572B1">
        <w:rPr>
          <w:sz w:val="22"/>
          <w:szCs w:val="22"/>
        </w:rPr>
        <w:t xml:space="preserve"> Bilim Dalına yazı yazılmasının uygunluğuna </w:t>
      </w:r>
      <w:r w:rsidR="00925771" w:rsidRPr="00C572B1">
        <w:rPr>
          <w:sz w:val="22"/>
          <w:szCs w:val="22"/>
        </w:rPr>
        <w:t xml:space="preserve">oybirliği ile karar verildi </w:t>
      </w:r>
    </w:p>
    <w:p w:rsidR="00C572B1" w:rsidRPr="00C572B1" w:rsidRDefault="00947CC4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C572B1">
        <w:rPr>
          <w:bCs/>
          <w:sz w:val="22"/>
          <w:szCs w:val="22"/>
        </w:rPr>
        <w:t>Gündemde b</w:t>
      </w:r>
      <w:r w:rsidR="00986292" w:rsidRPr="00C572B1">
        <w:rPr>
          <w:bCs/>
          <w:sz w:val="22"/>
          <w:szCs w:val="22"/>
        </w:rPr>
        <w:t>aşka madde olma</w:t>
      </w:r>
      <w:r w:rsidR="00F653D3" w:rsidRPr="00C572B1">
        <w:rPr>
          <w:bCs/>
          <w:sz w:val="22"/>
          <w:szCs w:val="22"/>
        </w:rPr>
        <w:t>dığından toplantıya son verildi</w:t>
      </w:r>
      <w:r w:rsidR="00986292" w:rsidRPr="00C572B1">
        <w:rPr>
          <w:bCs/>
          <w:sz w:val="22"/>
          <w:szCs w:val="22"/>
        </w:rPr>
        <w:t>.</w:t>
      </w: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8D17E8" w:rsidRDefault="008D17E8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DC4651" w:rsidRDefault="00DC4651" w:rsidP="00D750D4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873AEF" w:rsidRDefault="00873AEF" w:rsidP="00D750D4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873AEF" w:rsidRDefault="00873AEF" w:rsidP="00D750D4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873AEF" w:rsidRPr="0080644E" w:rsidRDefault="00873AEF" w:rsidP="00D750D4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Doç. Dr. İsmail GÜLEÇ</w:t>
      </w: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Başkan</w:t>
      </w: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rd. Doç. Dr. Özcan Erkan AKGÜN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>Yrd. Doç. Dr. Mustafa BAYRAKÇI</w:t>
      </w: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 xml:space="preserve">Üye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>Üye</w:t>
      </w: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oç. Dr. Esra MACAROĞLU AKGÜL</w:t>
      </w:r>
      <w:r>
        <w:rPr>
          <w:b/>
          <w:bCs/>
          <w:sz w:val="22"/>
          <w:szCs w:val="22"/>
        </w:rPr>
        <w:tab/>
        <w:t xml:space="preserve">            </w:t>
      </w:r>
      <w:r w:rsidRPr="0080644E">
        <w:rPr>
          <w:b/>
          <w:bCs/>
          <w:sz w:val="22"/>
          <w:szCs w:val="22"/>
        </w:rPr>
        <w:t xml:space="preserve">            Yrd. Doç. Dr. Ahmet ESKİCUMALI</w:t>
      </w: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Üye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>Üye</w:t>
      </w: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C4651" w:rsidRPr="0080644E" w:rsidRDefault="00DC4651" w:rsidP="00D750D4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Yrd. Doç. Dr. Ergün ÖZTÜRK</w:t>
      </w:r>
    </w:p>
    <w:p w:rsidR="00DC4651" w:rsidRPr="0080644E" w:rsidRDefault="00DC4651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</w:t>
      </w:r>
      <w:r w:rsidRPr="0080644E">
        <w:rPr>
          <w:b/>
          <w:bCs/>
          <w:sz w:val="22"/>
          <w:szCs w:val="22"/>
        </w:rPr>
        <w:t xml:space="preserve">   Üye</w:t>
      </w:r>
    </w:p>
    <w:p w:rsidR="00C572B1" w:rsidRDefault="00C572B1" w:rsidP="00D750D4">
      <w:pPr>
        <w:spacing w:beforeLines="80" w:afterLines="80"/>
        <w:jc w:val="both"/>
        <w:rPr>
          <w:b/>
          <w:bCs/>
          <w:sz w:val="22"/>
          <w:szCs w:val="22"/>
        </w:rPr>
      </w:pPr>
    </w:p>
    <w:p w:rsidR="007D17D0" w:rsidRPr="00C572B1" w:rsidRDefault="007D17D0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7D17D0" w:rsidRPr="00C572B1" w:rsidRDefault="007D17D0" w:rsidP="00D750D4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1E0378" w:rsidRPr="00C572B1" w:rsidRDefault="001E0378" w:rsidP="00C9006C">
      <w:pPr>
        <w:spacing w:beforeLines="80" w:afterLines="80"/>
        <w:jc w:val="both"/>
        <w:rPr>
          <w:b/>
          <w:bCs/>
          <w:sz w:val="22"/>
          <w:szCs w:val="22"/>
        </w:rPr>
      </w:pPr>
    </w:p>
    <w:sectPr w:rsidR="001E0378" w:rsidRPr="00C572B1" w:rsidSect="0044492E">
      <w:headerReference w:type="default" r:id="rId8"/>
      <w:pgSz w:w="11906" w:h="16838"/>
      <w:pgMar w:top="0" w:right="1133" w:bottom="426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19" w:rsidRDefault="003A7F19" w:rsidP="00C14D99">
      <w:r>
        <w:separator/>
      </w:r>
    </w:p>
  </w:endnote>
  <w:endnote w:type="continuationSeparator" w:id="0">
    <w:p w:rsidR="003A7F19" w:rsidRDefault="003A7F19" w:rsidP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19" w:rsidRDefault="003A7F19" w:rsidP="00C14D99">
      <w:r>
        <w:separator/>
      </w:r>
    </w:p>
  </w:footnote>
  <w:footnote w:type="continuationSeparator" w:id="0">
    <w:p w:rsidR="003A7F19" w:rsidRDefault="003A7F19" w:rsidP="00C1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A7" w:rsidRPr="00C14D99" w:rsidRDefault="0044492E" w:rsidP="001354A7">
    <w:pPr>
      <w:jc w:val="right"/>
      <w:rPr>
        <w:sz w:val="20"/>
        <w:szCs w:val="20"/>
      </w:rPr>
    </w:pPr>
    <w:r>
      <w:rPr>
        <w:sz w:val="20"/>
        <w:szCs w:val="20"/>
      </w:rPr>
      <w:t xml:space="preserve">  </w:t>
    </w:r>
    <w:r w:rsidR="009564FA">
      <w:rPr>
        <w:sz w:val="20"/>
        <w:szCs w:val="20"/>
      </w:rPr>
      <w:t>EYK-00</w:t>
    </w:r>
    <w:r w:rsidR="008D17E8">
      <w:rPr>
        <w:sz w:val="20"/>
        <w:szCs w:val="20"/>
      </w:rPr>
      <w:t>7</w:t>
    </w:r>
    <w:r w:rsidR="001354A7">
      <w:rPr>
        <w:sz w:val="20"/>
        <w:szCs w:val="20"/>
      </w:rPr>
      <w:t>/</w:t>
    </w:r>
    <w:r w:rsidR="008D17E8">
      <w:rPr>
        <w:sz w:val="20"/>
        <w:szCs w:val="20"/>
      </w:rPr>
      <w:t>3</w:t>
    </w:r>
  </w:p>
  <w:p w:rsidR="00C14D99" w:rsidRDefault="0044492E" w:rsidP="00C14D99">
    <w:pPr>
      <w:jc w:val="right"/>
      <w:rPr>
        <w:sz w:val="20"/>
        <w:szCs w:val="20"/>
      </w:rPr>
    </w:pPr>
    <w:r>
      <w:rPr>
        <w:sz w:val="20"/>
        <w:szCs w:val="20"/>
      </w:rPr>
      <w:t xml:space="preserve">    </w:t>
    </w:r>
    <w:r w:rsidR="00FA5DAD">
      <w:rPr>
        <w:sz w:val="20"/>
        <w:szCs w:val="20"/>
      </w:rPr>
      <w:t>22</w:t>
    </w:r>
    <w:r w:rsidR="00C14D99" w:rsidRPr="00C14D99">
      <w:rPr>
        <w:sz w:val="20"/>
        <w:szCs w:val="20"/>
      </w:rPr>
      <w:t>.0</w:t>
    </w:r>
    <w:r w:rsidR="009564FA">
      <w:rPr>
        <w:sz w:val="20"/>
        <w:szCs w:val="20"/>
      </w:rPr>
      <w:t>3</w:t>
    </w:r>
    <w:r w:rsidR="00C14D99" w:rsidRPr="00C14D99">
      <w:rPr>
        <w:sz w:val="20"/>
        <w:szCs w:val="20"/>
      </w:rPr>
      <w:t>.2011</w:t>
    </w:r>
  </w:p>
  <w:p w:rsidR="0044492E" w:rsidRPr="00C14D99" w:rsidRDefault="0044492E" w:rsidP="00C14D99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A"/>
    <w:multiLevelType w:val="hybridMultilevel"/>
    <w:tmpl w:val="0FC2E3EE"/>
    <w:lvl w:ilvl="0" w:tplc="E6E6CB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36F"/>
    <w:multiLevelType w:val="hybridMultilevel"/>
    <w:tmpl w:val="4FEED86C"/>
    <w:lvl w:ilvl="0" w:tplc="313A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79F"/>
    <w:multiLevelType w:val="hybridMultilevel"/>
    <w:tmpl w:val="9E9664E0"/>
    <w:lvl w:ilvl="0" w:tplc="E4E6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2B6A"/>
    <w:multiLevelType w:val="hybridMultilevel"/>
    <w:tmpl w:val="D7685C7C"/>
    <w:lvl w:ilvl="0" w:tplc="97447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0194F"/>
    <w:multiLevelType w:val="hybridMultilevel"/>
    <w:tmpl w:val="09BE0226"/>
    <w:lvl w:ilvl="0" w:tplc="B47A43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12D6"/>
    <w:multiLevelType w:val="hybridMultilevel"/>
    <w:tmpl w:val="13EE0146"/>
    <w:lvl w:ilvl="0" w:tplc="895C3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36"/>
    <w:rsid w:val="00016B27"/>
    <w:rsid w:val="00026D7B"/>
    <w:rsid w:val="000579E7"/>
    <w:rsid w:val="00065056"/>
    <w:rsid w:val="0007723F"/>
    <w:rsid w:val="00091D5C"/>
    <w:rsid w:val="00097189"/>
    <w:rsid w:val="000A55AB"/>
    <w:rsid w:val="000D1869"/>
    <w:rsid w:val="000D5E5C"/>
    <w:rsid w:val="000F0931"/>
    <w:rsid w:val="000F2269"/>
    <w:rsid w:val="00131D3B"/>
    <w:rsid w:val="001354A7"/>
    <w:rsid w:val="0016207D"/>
    <w:rsid w:val="0019228E"/>
    <w:rsid w:val="001A5B00"/>
    <w:rsid w:val="001E0378"/>
    <w:rsid w:val="001E6FEE"/>
    <w:rsid w:val="0022307D"/>
    <w:rsid w:val="0023328C"/>
    <w:rsid w:val="00240E4B"/>
    <w:rsid w:val="0024152F"/>
    <w:rsid w:val="00245AD3"/>
    <w:rsid w:val="002721E3"/>
    <w:rsid w:val="00285896"/>
    <w:rsid w:val="00310A0A"/>
    <w:rsid w:val="0031643C"/>
    <w:rsid w:val="00317570"/>
    <w:rsid w:val="003331C7"/>
    <w:rsid w:val="00387BF0"/>
    <w:rsid w:val="00387FA5"/>
    <w:rsid w:val="003A7F19"/>
    <w:rsid w:val="003C1AD5"/>
    <w:rsid w:val="003F7DDE"/>
    <w:rsid w:val="0044492E"/>
    <w:rsid w:val="00455CC1"/>
    <w:rsid w:val="0045739E"/>
    <w:rsid w:val="00466B77"/>
    <w:rsid w:val="00484E70"/>
    <w:rsid w:val="004B7CE9"/>
    <w:rsid w:val="00522EF6"/>
    <w:rsid w:val="00563FC6"/>
    <w:rsid w:val="00586EB2"/>
    <w:rsid w:val="005C5D21"/>
    <w:rsid w:val="00607AB2"/>
    <w:rsid w:val="00613FB5"/>
    <w:rsid w:val="00621A86"/>
    <w:rsid w:val="006605D4"/>
    <w:rsid w:val="006A65E8"/>
    <w:rsid w:val="006C6C27"/>
    <w:rsid w:val="006D4D9B"/>
    <w:rsid w:val="00742C8D"/>
    <w:rsid w:val="00755AB4"/>
    <w:rsid w:val="00764EFF"/>
    <w:rsid w:val="007A66D2"/>
    <w:rsid w:val="007B25F6"/>
    <w:rsid w:val="007D17D0"/>
    <w:rsid w:val="007D33A8"/>
    <w:rsid w:val="00801B0C"/>
    <w:rsid w:val="00812E3B"/>
    <w:rsid w:val="00814237"/>
    <w:rsid w:val="00814B3B"/>
    <w:rsid w:val="008377F6"/>
    <w:rsid w:val="00844A76"/>
    <w:rsid w:val="00862C82"/>
    <w:rsid w:val="0086502B"/>
    <w:rsid w:val="0087156B"/>
    <w:rsid w:val="0087217A"/>
    <w:rsid w:val="00873AEF"/>
    <w:rsid w:val="00880656"/>
    <w:rsid w:val="0089017C"/>
    <w:rsid w:val="008938D6"/>
    <w:rsid w:val="00896974"/>
    <w:rsid w:val="008C3B89"/>
    <w:rsid w:val="008D17E8"/>
    <w:rsid w:val="008E646C"/>
    <w:rsid w:val="008F0215"/>
    <w:rsid w:val="008F7644"/>
    <w:rsid w:val="0091069B"/>
    <w:rsid w:val="00925771"/>
    <w:rsid w:val="00947CC4"/>
    <w:rsid w:val="009564FA"/>
    <w:rsid w:val="00965D1F"/>
    <w:rsid w:val="009744E6"/>
    <w:rsid w:val="009756B4"/>
    <w:rsid w:val="00981D2F"/>
    <w:rsid w:val="00986292"/>
    <w:rsid w:val="00986370"/>
    <w:rsid w:val="009D0501"/>
    <w:rsid w:val="009E0B14"/>
    <w:rsid w:val="00A967B3"/>
    <w:rsid w:val="00AC2BC0"/>
    <w:rsid w:val="00AC4498"/>
    <w:rsid w:val="00AD2D10"/>
    <w:rsid w:val="00AD6104"/>
    <w:rsid w:val="00AE6F61"/>
    <w:rsid w:val="00AE71B6"/>
    <w:rsid w:val="00AE76F5"/>
    <w:rsid w:val="00AF5D3A"/>
    <w:rsid w:val="00B147EF"/>
    <w:rsid w:val="00B50D3A"/>
    <w:rsid w:val="00B518D8"/>
    <w:rsid w:val="00B51CEB"/>
    <w:rsid w:val="00BE3BB6"/>
    <w:rsid w:val="00BF6F1A"/>
    <w:rsid w:val="00C14D99"/>
    <w:rsid w:val="00C4660E"/>
    <w:rsid w:val="00C51AD3"/>
    <w:rsid w:val="00C55B67"/>
    <w:rsid w:val="00C572B1"/>
    <w:rsid w:val="00C57435"/>
    <w:rsid w:val="00C64254"/>
    <w:rsid w:val="00C9006C"/>
    <w:rsid w:val="00CD591E"/>
    <w:rsid w:val="00CE2B36"/>
    <w:rsid w:val="00D21195"/>
    <w:rsid w:val="00D35D70"/>
    <w:rsid w:val="00D47173"/>
    <w:rsid w:val="00D634C2"/>
    <w:rsid w:val="00D72C8E"/>
    <w:rsid w:val="00D750D4"/>
    <w:rsid w:val="00D90CC9"/>
    <w:rsid w:val="00DA1542"/>
    <w:rsid w:val="00DC264C"/>
    <w:rsid w:val="00DC4651"/>
    <w:rsid w:val="00DE0038"/>
    <w:rsid w:val="00DE6C97"/>
    <w:rsid w:val="00E2497E"/>
    <w:rsid w:val="00E40A97"/>
    <w:rsid w:val="00E56C5A"/>
    <w:rsid w:val="00E703B7"/>
    <w:rsid w:val="00E8142C"/>
    <w:rsid w:val="00E83EC5"/>
    <w:rsid w:val="00E91A7A"/>
    <w:rsid w:val="00E92297"/>
    <w:rsid w:val="00EC0712"/>
    <w:rsid w:val="00EC5B44"/>
    <w:rsid w:val="00F01789"/>
    <w:rsid w:val="00F16D20"/>
    <w:rsid w:val="00F17FC1"/>
    <w:rsid w:val="00F21345"/>
    <w:rsid w:val="00F53963"/>
    <w:rsid w:val="00F63538"/>
    <w:rsid w:val="00F653D3"/>
    <w:rsid w:val="00F76488"/>
    <w:rsid w:val="00F91F62"/>
    <w:rsid w:val="00FA5DAD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B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B3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86292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986292"/>
    <w:rPr>
      <w:rFonts w:ascii="Times New Roman" w:eastAsia="Times New Roman" w:hAnsi="Times New Roman"/>
      <w:b/>
      <w:bCs/>
      <w:sz w:val="22"/>
      <w:szCs w:val="24"/>
    </w:rPr>
  </w:style>
  <w:style w:type="paragraph" w:styleId="AralkYok">
    <w:name w:val="No Spacing"/>
    <w:uiPriority w:val="1"/>
    <w:qFormat/>
    <w:rsid w:val="0098629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71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D9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4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4D99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B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262B-B24A-465F-B403-EEA56B0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cp:lastModifiedBy> </cp:lastModifiedBy>
  <cp:revision>21</cp:revision>
  <cp:lastPrinted>2011-04-27T07:28:00Z</cp:lastPrinted>
  <dcterms:created xsi:type="dcterms:W3CDTF">2011-03-22T14:08:00Z</dcterms:created>
  <dcterms:modified xsi:type="dcterms:W3CDTF">2011-04-27T07:28:00Z</dcterms:modified>
</cp:coreProperties>
</file>