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593"/>
        <w:gridCol w:w="2506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5F76B7FF" w:rsidR="009B3998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Enstitü </w:t>
            </w:r>
            <w:r w:rsidR="00CE702D">
              <w:rPr>
                <w:rFonts w:ascii="Arial" w:hAnsi="Arial" w:cs="Arial"/>
                <w:sz w:val="20"/>
                <w:szCs w:val="20"/>
              </w:rPr>
              <w:t>Müdür</w:t>
            </w:r>
            <w:r w:rsidR="00FE3E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E3EF6">
              <w:rPr>
                <w:rFonts w:ascii="Arial" w:hAnsi="Arial" w:cs="Arial"/>
                <w:sz w:val="20"/>
                <w:szCs w:val="20"/>
              </w:rPr>
              <w:t>Yard</w:t>
            </w:r>
            <w:proofErr w:type="spellEnd"/>
            <w:r w:rsidR="00FE3E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43201854" w:rsidR="009B3998" w:rsidRPr="00FB0871" w:rsidRDefault="00FE3EF6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Enstitü Müdürü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4152365E" w:rsidR="009B3998" w:rsidRPr="00FB0871" w:rsidRDefault="00CE702D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Sekreteri/</w:t>
            </w:r>
            <w:r w:rsidR="00A87130" w:rsidRPr="00FB0871">
              <w:rPr>
                <w:rFonts w:ascii="Arial" w:hAnsi="Arial" w:cs="Arial"/>
                <w:sz w:val="20"/>
                <w:szCs w:val="20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397654" w:rsidRDefault="009B3998" w:rsidP="00BB233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A909C9">
        <w:trPr>
          <w:cantSplit/>
          <w:trHeight w:val="5498"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0BBE1D" w14:textId="70225944" w:rsidR="00CE702D" w:rsidRPr="00397654" w:rsidRDefault="00FE3EF6" w:rsidP="00397654">
            <w:pPr>
              <w:rPr>
                <w:sz w:val="22"/>
                <w:szCs w:val="22"/>
              </w:rPr>
            </w:pPr>
            <w:r w:rsidRPr="00397654">
              <w:rPr>
                <w:b/>
                <w:bCs/>
                <w:sz w:val="22"/>
                <w:szCs w:val="22"/>
              </w:rPr>
              <w:t>Akademik ve İdari Koordinasyon</w:t>
            </w:r>
            <w:r w:rsidR="00CE702D" w:rsidRPr="00397654">
              <w:rPr>
                <w:b/>
                <w:bCs/>
                <w:sz w:val="22"/>
                <w:szCs w:val="22"/>
              </w:rPr>
              <w:t>:</w:t>
            </w:r>
          </w:p>
          <w:p w14:paraId="70AE6128" w14:textId="77777777" w:rsidR="00FE3EF6" w:rsidRPr="00397654" w:rsidRDefault="00FE3EF6" w:rsidP="00397654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Eğitim Planlaması: Lisansüstü ders programlarının, sınav takvimlerinin ve akademik takvimin hazırlanmasında müdüre yardımcı olur.</w:t>
            </w:r>
          </w:p>
          <w:p w14:paraId="1BE6D881" w14:textId="77777777" w:rsidR="00FE3EF6" w:rsidRPr="00397654" w:rsidRDefault="00FE3EF6" w:rsidP="00CE702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Enstitü Kurulu Üyeliği: Enstitü Kurulu ve Enstitü Yönetim Kurulu toplantılarına katılır ve alınan kararların uygulanmasını takip eder.</w:t>
            </w:r>
          </w:p>
          <w:p w14:paraId="788399DB" w14:textId="5D3EC114" w:rsidR="00CE702D" w:rsidRPr="00397654" w:rsidRDefault="00FE3EF6" w:rsidP="000F13D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Öğrenci İşleri: Lisansüstü öğrencilerin kayıt, yatay geçiş, tez savunma süreçleri ve mezuniyet işlemlerinin mevzuata uygun yürütülmesini denetler</w:t>
            </w:r>
          </w:p>
          <w:p w14:paraId="6BB2614A" w14:textId="7C852D7B" w:rsidR="00CE702D" w:rsidRPr="00397654" w:rsidRDefault="00FE3EF6" w:rsidP="00397654">
            <w:pPr>
              <w:rPr>
                <w:sz w:val="22"/>
                <w:szCs w:val="22"/>
              </w:rPr>
            </w:pPr>
            <w:r w:rsidRPr="00397654">
              <w:rPr>
                <w:b/>
                <w:bCs/>
                <w:sz w:val="22"/>
                <w:szCs w:val="22"/>
              </w:rPr>
              <w:t>Kalite ve Stratejik Planlama</w:t>
            </w:r>
            <w:r w:rsidR="00CE702D" w:rsidRPr="00397654">
              <w:rPr>
                <w:b/>
                <w:bCs/>
                <w:sz w:val="22"/>
                <w:szCs w:val="22"/>
              </w:rPr>
              <w:t>:</w:t>
            </w:r>
          </w:p>
          <w:p w14:paraId="0FA9BA79" w14:textId="77777777" w:rsidR="00FE3EF6" w:rsidRPr="00397654" w:rsidRDefault="00FE3EF6" w:rsidP="00397654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Süreç İyileştirme: Enstitünün stratejik planının hazırlanması ve kalite yönetim sistemi (ISO veya YÖKAK standartları) süreçlerinin takibinden sorumludur.</w:t>
            </w:r>
          </w:p>
          <w:p w14:paraId="5BEB364D" w14:textId="6A54E259" w:rsidR="00CE702D" w:rsidRPr="00397654" w:rsidRDefault="00FE3EF6" w:rsidP="00FE3EF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Akreditasyon: Eğitim bilimleri alanındaki programların akreditasyon süreçlerine destek verir.</w:t>
            </w:r>
          </w:p>
          <w:p w14:paraId="698F1331" w14:textId="0EA7405F" w:rsidR="00CE702D" w:rsidRPr="00397654" w:rsidRDefault="00FE3EF6" w:rsidP="00CE70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b/>
                <w:bCs/>
                <w:sz w:val="22"/>
                <w:szCs w:val="22"/>
              </w:rPr>
              <w:t xml:space="preserve">Denetim ve </w:t>
            </w:r>
            <w:proofErr w:type="gramStart"/>
            <w:r w:rsidRPr="00397654">
              <w:rPr>
                <w:b/>
                <w:bCs/>
                <w:sz w:val="22"/>
                <w:szCs w:val="22"/>
              </w:rPr>
              <w:t>Temsil</w:t>
            </w:r>
            <w:proofErr w:type="gramEnd"/>
            <w:r w:rsidR="00CE702D" w:rsidRPr="00397654">
              <w:rPr>
                <w:b/>
                <w:bCs/>
                <w:sz w:val="22"/>
                <w:szCs w:val="22"/>
              </w:rPr>
              <w:t>:</w:t>
            </w:r>
          </w:p>
          <w:p w14:paraId="1E94B61C" w14:textId="77777777" w:rsidR="00FE3EF6" w:rsidRPr="00397654" w:rsidRDefault="00FE3EF6" w:rsidP="00CE702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Vekalet: Enstitü müdürünün görevi başında bulunmadığı zamanlarda müdürlüğe vekalet eder.</w:t>
            </w:r>
          </w:p>
          <w:p w14:paraId="05196E07" w14:textId="77777777" w:rsidR="00FE3EF6" w:rsidRPr="00397654" w:rsidRDefault="00FE3EF6" w:rsidP="00CE702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Personel Yönetimi: Enstitü sekreterliği ve idari personel ile akademik kadro arasındaki iletişimi koordine eder.</w:t>
            </w:r>
          </w:p>
          <w:p w14:paraId="442204DD" w14:textId="760C21BB" w:rsidR="00CE702D" w:rsidRPr="00397654" w:rsidRDefault="00FE3EF6" w:rsidP="00CE702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 xml:space="preserve">Yazışmalar: Enstitü adına hazırlanan </w:t>
            </w:r>
            <w:r w:rsidRPr="00397654">
              <w:rPr>
                <w:sz w:val="22"/>
                <w:szCs w:val="22"/>
              </w:rPr>
              <w:t>resmî</w:t>
            </w:r>
            <w:r w:rsidRPr="00397654">
              <w:rPr>
                <w:sz w:val="22"/>
                <w:szCs w:val="22"/>
              </w:rPr>
              <w:t xml:space="preserve"> belgelerin ve akademik kararların doğruluğunu kontrol eder</w:t>
            </w:r>
          </w:p>
          <w:p w14:paraId="6821598A" w14:textId="1946B745" w:rsidR="00CE702D" w:rsidRPr="00397654" w:rsidRDefault="00FE3EF6" w:rsidP="00CE70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b/>
                <w:bCs/>
                <w:sz w:val="22"/>
                <w:szCs w:val="22"/>
              </w:rPr>
              <w:t>Müdüre</w:t>
            </w:r>
            <w:r w:rsidR="00CE702D" w:rsidRPr="00397654">
              <w:rPr>
                <w:b/>
                <w:bCs/>
                <w:sz w:val="22"/>
                <w:szCs w:val="22"/>
              </w:rPr>
              <w:t xml:space="preserve"> Karşı Sorumluluk:</w:t>
            </w:r>
          </w:p>
          <w:p w14:paraId="6274F95E" w14:textId="77777777" w:rsidR="00CE702D" w:rsidRPr="00397654" w:rsidRDefault="00CE702D" w:rsidP="00CE702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Yukarıda belirtilen tüm görevleri ilgili kanun, yönetmelik ve üniversite prensiplerine uygun olarak yerine getirmek.</w:t>
            </w:r>
          </w:p>
          <w:p w14:paraId="3C8F7D1D" w14:textId="5965FB9B" w:rsidR="00CE702D" w:rsidRPr="00397654" w:rsidRDefault="00CE702D" w:rsidP="00CE702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 xml:space="preserve">Yaptığı tüm çalışmalardan ve enstitünün genel işleyişinden birinci derecede </w:t>
            </w:r>
            <w:r w:rsidR="00FE3EF6" w:rsidRPr="00397654">
              <w:rPr>
                <w:sz w:val="22"/>
                <w:szCs w:val="22"/>
              </w:rPr>
              <w:t>Müdüre</w:t>
            </w:r>
            <w:r w:rsidRPr="00397654">
              <w:rPr>
                <w:sz w:val="22"/>
                <w:szCs w:val="22"/>
              </w:rPr>
              <w:t xml:space="preserve"> karşı sorumlu olmak.</w:t>
            </w:r>
          </w:p>
          <w:p w14:paraId="040DC859" w14:textId="06BD80F2" w:rsidR="00A909C9" w:rsidRPr="00397654" w:rsidRDefault="00FE3EF6" w:rsidP="00A909C9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397654">
              <w:rPr>
                <w:sz w:val="22"/>
                <w:szCs w:val="22"/>
              </w:rPr>
              <w:t>Müdür</w:t>
            </w:r>
            <w:r w:rsidR="00CE702D" w:rsidRPr="00397654">
              <w:rPr>
                <w:sz w:val="22"/>
                <w:szCs w:val="22"/>
              </w:rPr>
              <w:t xml:space="preserve"> tarafından verilen diğer görevleri yerine getirmek.</w:t>
            </w: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432299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685C062" w14:textId="77777777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76168A" w14:paraId="48B37FAB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372B3AF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263F45B" w14:textId="251D425C" w:rsidR="00A909C9" w:rsidRPr="00397654" w:rsidRDefault="00A909C9" w:rsidP="00A9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54">
              <w:rPr>
                <w:rFonts w:ascii="Arial" w:hAnsi="Arial" w:cs="Arial"/>
                <w:sz w:val="18"/>
                <w:szCs w:val="18"/>
              </w:rPr>
              <w:t>1</w:t>
            </w:r>
            <w:r w:rsidR="00E944E2" w:rsidRPr="003976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4FA1E7E0" w14:textId="465681F3" w:rsidR="00A909C9" w:rsidRPr="00397654" w:rsidRDefault="00A909C9" w:rsidP="00A909C9">
            <w:pPr>
              <w:jc w:val="both"/>
              <w:rPr>
                <w:bCs/>
                <w:sz w:val="18"/>
                <w:szCs w:val="18"/>
              </w:rPr>
            </w:pPr>
            <w:r w:rsidRPr="00397654">
              <w:rPr>
                <w:bCs/>
                <w:sz w:val="18"/>
                <w:szCs w:val="18"/>
              </w:rPr>
              <w:t xml:space="preserve">KYBS ve KYS de tanımlanmış iş ve işlem yetkileri 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496BA6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646D0C11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9359E16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8FE791A" w14:textId="6E879458" w:rsidR="00A909C9" w:rsidRPr="00397654" w:rsidRDefault="00A909C9" w:rsidP="00A9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54">
              <w:rPr>
                <w:rFonts w:ascii="Arial" w:hAnsi="Arial" w:cs="Arial"/>
                <w:sz w:val="18"/>
                <w:szCs w:val="18"/>
              </w:rPr>
              <w:t>2</w:t>
            </w:r>
            <w:r w:rsidR="00E944E2" w:rsidRPr="003976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25789C62" w14:textId="74154596" w:rsidR="00A909C9" w:rsidRPr="00397654" w:rsidRDefault="00A909C9" w:rsidP="00A909C9">
            <w:pPr>
              <w:jc w:val="both"/>
              <w:rPr>
                <w:bCs/>
                <w:sz w:val="18"/>
                <w:szCs w:val="18"/>
              </w:rPr>
            </w:pPr>
            <w:r w:rsidRPr="00397654">
              <w:rPr>
                <w:bCs/>
                <w:sz w:val="18"/>
                <w:szCs w:val="18"/>
              </w:rPr>
              <w:t xml:space="preserve">EBYS </w:t>
            </w:r>
            <w:r w:rsidR="00CE702D" w:rsidRPr="00397654">
              <w:rPr>
                <w:bCs/>
                <w:sz w:val="18"/>
                <w:szCs w:val="18"/>
              </w:rPr>
              <w:t>İmza ve Paraf</w:t>
            </w:r>
            <w:r w:rsidRPr="00397654">
              <w:rPr>
                <w:bCs/>
                <w:sz w:val="18"/>
                <w:szCs w:val="18"/>
              </w:rPr>
              <w:t xml:space="preserve">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42F73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797103EC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4674D858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B9C7E97" w14:textId="6252D466" w:rsidR="00A909C9" w:rsidRPr="00397654" w:rsidRDefault="00A909C9" w:rsidP="00A9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54">
              <w:rPr>
                <w:rFonts w:ascii="Arial" w:hAnsi="Arial" w:cs="Arial"/>
                <w:sz w:val="18"/>
                <w:szCs w:val="18"/>
              </w:rPr>
              <w:t>3</w:t>
            </w:r>
            <w:r w:rsidR="00E944E2" w:rsidRPr="003976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0DB1196F" w14:textId="3790E611" w:rsidR="00A909C9" w:rsidRPr="00397654" w:rsidRDefault="00A909C9" w:rsidP="00A909C9">
            <w:pPr>
              <w:jc w:val="both"/>
              <w:rPr>
                <w:bCs/>
                <w:sz w:val="18"/>
                <w:szCs w:val="18"/>
              </w:rPr>
            </w:pPr>
            <w:r w:rsidRPr="00397654">
              <w:rPr>
                <w:bCs/>
                <w:sz w:val="18"/>
                <w:szCs w:val="18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9821A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47FAC" w14:textId="77777777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4414AA53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32691878" w:rsidR="00E944E2" w:rsidRPr="00BB233D" w:rsidRDefault="00E944E2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397654">
      <w:headerReference w:type="default" r:id="rId7"/>
      <w:foot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6A8E" w14:textId="77777777" w:rsidR="00C703FF" w:rsidRDefault="00C703FF" w:rsidP="00B14D86">
      <w:r>
        <w:separator/>
      </w:r>
    </w:p>
  </w:endnote>
  <w:endnote w:type="continuationSeparator" w:id="0">
    <w:p w14:paraId="35629F90" w14:textId="77777777" w:rsidR="00C703FF" w:rsidRDefault="00C703FF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C083" w14:textId="77777777" w:rsidR="00C703FF" w:rsidRDefault="00C703FF" w:rsidP="00B14D86">
      <w:r>
        <w:separator/>
      </w:r>
    </w:p>
  </w:footnote>
  <w:footnote w:type="continuationSeparator" w:id="0">
    <w:p w14:paraId="3F74C1C0" w14:textId="77777777" w:rsidR="00C703FF" w:rsidRDefault="00C703FF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5" name="Resim 5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6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03"/>
    <w:multiLevelType w:val="multilevel"/>
    <w:tmpl w:val="15B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927"/>
    <w:multiLevelType w:val="multilevel"/>
    <w:tmpl w:val="AC4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C65"/>
    <w:multiLevelType w:val="multilevel"/>
    <w:tmpl w:val="75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7A5D"/>
    <w:multiLevelType w:val="multilevel"/>
    <w:tmpl w:val="156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D127B"/>
    <w:rsid w:val="001438AE"/>
    <w:rsid w:val="001851D7"/>
    <w:rsid w:val="001909CE"/>
    <w:rsid w:val="001B4727"/>
    <w:rsid w:val="002016FB"/>
    <w:rsid w:val="002260D0"/>
    <w:rsid w:val="0025144D"/>
    <w:rsid w:val="002E3F46"/>
    <w:rsid w:val="002F165C"/>
    <w:rsid w:val="00352BB9"/>
    <w:rsid w:val="0035567B"/>
    <w:rsid w:val="003613D3"/>
    <w:rsid w:val="00397654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77F54"/>
    <w:rsid w:val="00963BFD"/>
    <w:rsid w:val="009B3998"/>
    <w:rsid w:val="009B7464"/>
    <w:rsid w:val="009C0751"/>
    <w:rsid w:val="009E56DC"/>
    <w:rsid w:val="009E6134"/>
    <w:rsid w:val="009E7B96"/>
    <w:rsid w:val="00A03503"/>
    <w:rsid w:val="00A20534"/>
    <w:rsid w:val="00A2654E"/>
    <w:rsid w:val="00A87130"/>
    <w:rsid w:val="00A909C9"/>
    <w:rsid w:val="00AB1CF6"/>
    <w:rsid w:val="00B14D86"/>
    <w:rsid w:val="00B20353"/>
    <w:rsid w:val="00BA2F3A"/>
    <w:rsid w:val="00BB233D"/>
    <w:rsid w:val="00C04F49"/>
    <w:rsid w:val="00C3023C"/>
    <w:rsid w:val="00C703FF"/>
    <w:rsid w:val="00C943E8"/>
    <w:rsid w:val="00C949E1"/>
    <w:rsid w:val="00CA14EA"/>
    <w:rsid w:val="00CA74EC"/>
    <w:rsid w:val="00CB15CB"/>
    <w:rsid w:val="00CC4E8E"/>
    <w:rsid w:val="00CE702D"/>
    <w:rsid w:val="00D12E3C"/>
    <w:rsid w:val="00D855C9"/>
    <w:rsid w:val="00DC55E4"/>
    <w:rsid w:val="00DD5745"/>
    <w:rsid w:val="00DF416C"/>
    <w:rsid w:val="00E538FB"/>
    <w:rsid w:val="00E944E2"/>
    <w:rsid w:val="00EB6589"/>
    <w:rsid w:val="00F32D20"/>
    <w:rsid w:val="00F35199"/>
    <w:rsid w:val="00F51333"/>
    <w:rsid w:val="00F623F0"/>
    <w:rsid w:val="00F678C6"/>
    <w:rsid w:val="00FB0871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28</cp:revision>
  <cp:lastPrinted>2004-12-24T06:38:00Z</cp:lastPrinted>
  <dcterms:created xsi:type="dcterms:W3CDTF">2017-05-15T07:19:00Z</dcterms:created>
  <dcterms:modified xsi:type="dcterms:W3CDTF">2025-12-24T11:09:00Z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