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7A28" w14:textId="77777777" w:rsidR="009B6239" w:rsidRPr="009B6239" w:rsidRDefault="009B6239" w:rsidP="009B6239">
      <w:pPr>
        <w:spacing w:before="150" w:after="300" w:line="240" w:lineRule="auto"/>
        <w:jc w:val="center"/>
        <w:outlineLvl w:val="2"/>
        <w:rPr>
          <w:rFonts w:eastAsia="Times New Roman" w:cs="Times New Roman"/>
          <w:b/>
          <w:color w:val="282A2C"/>
          <w:sz w:val="28"/>
          <w:szCs w:val="28"/>
          <w:lang w:eastAsia="tr-TR"/>
        </w:rPr>
      </w:pP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>202</w:t>
      </w:r>
      <w:r w:rsidR="00B942DC">
        <w:rPr>
          <w:rFonts w:eastAsia="Times New Roman" w:cs="Arial"/>
          <w:b/>
          <w:color w:val="282A2C"/>
          <w:sz w:val="28"/>
          <w:szCs w:val="28"/>
          <w:lang w:eastAsia="tr-TR"/>
        </w:rPr>
        <w:t>2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- 202</w:t>
      </w:r>
      <w:r w:rsidR="00B942DC">
        <w:rPr>
          <w:rFonts w:eastAsia="Times New Roman" w:cs="Arial"/>
          <w:b/>
          <w:color w:val="282A2C"/>
          <w:sz w:val="28"/>
          <w:szCs w:val="28"/>
          <w:lang w:eastAsia="tr-TR"/>
        </w:rPr>
        <w:t>3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</w:t>
      </w:r>
      <w:r w:rsidR="00752BEC">
        <w:rPr>
          <w:rFonts w:eastAsia="Times New Roman" w:cs="Arial"/>
          <w:b/>
          <w:color w:val="282A2C"/>
          <w:sz w:val="28"/>
          <w:szCs w:val="28"/>
          <w:lang w:eastAsia="tr-TR"/>
        </w:rPr>
        <w:t>BAHAR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YARIYILI II. YEDEK SONUÇLARI – ONLINE KAYIT REHBERİ</w:t>
      </w:r>
    </w:p>
    <w:p w14:paraId="3F5E201B" w14:textId="77777777"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190281E7" w14:textId="77777777" w:rsidR="009B6239" w:rsidRPr="00E92E71" w:rsidRDefault="009B6239" w:rsidP="00403364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tr-TR"/>
        </w:rPr>
      </w:pP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II. YEDEK KAYIT KAYIT YÖNERGESİ</w:t>
      </w:r>
    </w:p>
    <w:p w14:paraId="103E4972" w14:textId="77777777"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40945BAD" w14:textId="77777777"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168DDDB5" w14:textId="77777777" w:rsidR="00E81F09" w:rsidRPr="007938F5" w:rsidRDefault="007938F5" w:rsidP="00E81F0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Asil ve I. Yedek Kayıtlar sonucunda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kalan boş kontenjan </w:t>
      </w:r>
      <w:r w:rsid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sayısı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kadar 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II. Yedek Listede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yer alan adaylardan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başvuru listesindeki sıralamaya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göre </w:t>
      </w:r>
      <w:r w:rsidR="00E81F09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kayıt alınacaktır. </w:t>
      </w:r>
      <w:r w:rsidR="00E81F09"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>(Asil ve I. Yedek listede yer alan adayların kayıt hakkı bulunmamaktadır)</w:t>
      </w:r>
    </w:p>
    <w:p w14:paraId="5B7F24C5" w14:textId="77777777"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37B2865D" w14:textId="77777777" w:rsidR="00403364" w:rsidRPr="00403364" w:rsidRDefault="00403364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II. yedek listede yer alan ve kayıt yaptırmak isteyen adayların </w:t>
      </w:r>
      <w:r w:rsidR="00752BE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13</w:t>
      </w:r>
      <w:r w:rsidR="00B942D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</w:t>
      </w:r>
      <w:r w:rsidR="00752BE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Ocak 2023</w:t>
      </w:r>
      <w:r w:rsidR="00BB6A1E"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Saat 18.00’den </w:t>
      </w:r>
      <w:r w:rsidR="00752BE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16 Ocak 2023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Saat: 14.00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’e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istenen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sisteme yüklemeleri gerekmektedir.</w:t>
      </w:r>
    </w:p>
    <w:p w14:paraId="56D96DBC" w14:textId="77777777"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6E5397DE" w14:textId="77777777" w:rsidR="004A331E" w:rsidRDefault="00E92E71" w:rsidP="009B623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Ekte sunulan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Online Kayıt Rehberinde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belirtilen gerekli evrakların ilgili tarih aralığında sisteme yüklenmesi ve </w:t>
      </w:r>
      <w:r w:rsidRPr="007938F5"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>kayıt talebinde bulunulması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gerekmektedir.</w:t>
      </w:r>
      <w:r w:rsid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</w:t>
      </w:r>
    </w:p>
    <w:p w14:paraId="17F5FFEF" w14:textId="77777777" w:rsidR="004A331E" w:rsidRDefault="004A331E" w:rsidP="009B623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</w:p>
    <w:p w14:paraId="53683709" w14:textId="77777777" w:rsidR="00E92E71" w:rsidRPr="004A331E" w:rsidRDefault="00E92E71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lang w:eastAsia="tr-TR"/>
        </w:rPr>
      </w:pPr>
      <w:r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Tezsiz Yüksek Lisans</w:t>
      </w:r>
      <w:r w:rsidRPr="004A331E">
        <w:rPr>
          <w:rFonts w:eastAsia="Times New Roman" w:cs="Arial"/>
          <w:bCs/>
          <w:color w:val="000000"/>
          <w:sz w:val="28"/>
          <w:szCs w:val="28"/>
          <w:lang w:eastAsia="tr-TR"/>
        </w:rPr>
        <w:t xml:space="preserve"> ve </w:t>
      </w:r>
      <w:r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II. Öğretim Tezli Yüksek Lisans program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ları</w:t>
      </w:r>
      <w:r w:rsidR="007938F5" w:rsidRPr="004A331E">
        <w:rPr>
          <w:rFonts w:eastAsia="Times New Roman" w:cs="Arial"/>
          <w:bCs/>
          <w:color w:val="000000"/>
          <w:sz w:val="28"/>
          <w:szCs w:val="28"/>
          <w:lang w:eastAsia="tr-TR"/>
        </w:rPr>
        <w:t xml:space="preserve"> için </w:t>
      </w:r>
      <w:r w:rsidR="007938F5" w:rsidRPr="004A331E">
        <w:rPr>
          <w:rFonts w:eastAsia="Times New Roman" w:cs="Arial"/>
          <w:b/>
          <w:bCs/>
          <w:color w:val="FF0000"/>
          <w:sz w:val="28"/>
          <w:szCs w:val="28"/>
          <w:lang w:eastAsia="tr-TR"/>
        </w:rPr>
        <w:t xml:space="preserve">öğrenim ücreti ödemesi kayıt talebi 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 xml:space="preserve">aşamasında </w:t>
      </w:r>
      <w:r w:rsidR="007938F5" w:rsidRPr="004A331E">
        <w:rPr>
          <w:rFonts w:eastAsia="Times New Roman" w:cs="Arial"/>
          <w:b/>
          <w:bCs/>
          <w:color w:val="FF0000"/>
          <w:sz w:val="32"/>
          <w:szCs w:val="32"/>
          <w:lang w:eastAsia="tr-TR"/>
        </w:rPr>
        <w:t>yapılmaması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 xml:space="preserve"> gerekmektedir. </w:t>
      </w:r>
    </w:p>
    <w:p w14:paraId="60142B7C" w14:textId="77777777"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00D51E60" w14:textId="72F5A7DF" w:rsidR="007938F5" w:rsidRDefault="007938F5" w:rsidP="007938F5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Ön başvuru listesindeki sıralamaya </w:t>
      </w:r>
      <w:r w:rsidR="000D0AC8">
        <w:rPr>
          <w:rFonts w:eastAsia="Times New Roman" w:cs="Arial"/>
          <w:bCs/>
          <w:color w:val="000000"/>
          <w:sz w:val="24"/>
          <w:szCs w:val="24"/>
          <w:lang w:eastAsia="tr-TR"/>
        </w:rPr>
        <w:t>göre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enstitü tarafından yapılan belge kontrolü sonrasında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kayıt talebi kabul edilen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öğrencilerin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000000"/>
          <w:sz w:val="24"/>
          <w:szCs w:val="24"/>
          <w:u w:val="single"/>
          <w:lang w:eastAsia="tr-TR"/>
        </w:rPr>
        <w:t>Online Kayıt Rehberinde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belirtilen </w:t>
      </w:r>
      <w:r w:rsidRPr="004A331E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öğrenim ücretlerini</w:t>
      </w:r>
      <w:r w:rsidRPr="004A331E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en geç </w:t>
      </w:r>
      <w:r w:rsidR="00752BEC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19 Ocak 2023</w:t>
      </w:r>
      <w:r w:rsidRPr="00BB6A1E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 xml:space="preserve"> </w:t>
      </w:r>
      <w:r w:rsidR="00752BEC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>Perşembe</w:t>
      </w:r>
      <w:r w:rsidRPr="00BB6A1E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 xml:space="preserve"> günü 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Saat: 1</w:t>
      </w:r>
      <w:r w:rsidR="004F63AC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7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.00’</w:t>
      </w:r>
      <w:r w:rsidR="004F63AC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y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yatırmaları gerekmektedir. </w:t>
      </w:r>
    </w:p>
    <w:p w14:paraId="0AFAF2B0" w14:textId="77777777" w:rsidR="00403364" w:rsidRPr="00E92E71" w:rsidRDefault="00403364" w:rsidP="009B6239">
      <w:pPr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Eksik veya hatalı belge yükleyen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ya da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ön başvuruda beyan ettiği bilgileri teyit eden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yüklemeyen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ve ilanda belirtilen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mezuniyet şartlarını sağlamayan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adayların kayıt işlemleri yapılmayacaktır.</w:t>
      </w:r>
      <w:r w:rsidRPr="00E92E71">
        <w:rPr>
          <w:b/>
          <w:color w:val="FF0000"/>
          <w:sz w:val="16"/>
          <w:szCs w:val="16"/>
        </w:rPr>
        <w:t xml:space="preserve"> </w:t>
      </w:r>
    </w:p>
    <w:p w14:paraId="583D0B0D" w14:textId="77777777" w:rsidR="00403364" w:rsidRDefault="00403364" w:rsidP="009B6239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14:paraId="38DDD125" w14:textId="77777777" w:rsidR="00403364" w:rsidRP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Kalan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boş kontenjandan daha fazla kayıt talebi olması durumunda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kayıt hakkı kazanamayan adayların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elektronik posta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adresine bilgilendirme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gönderilecektir.</w:t>
      </w:r>
    </w:p>
    <w:p w14:paraId="30AD4B50" w14:textId="77777777"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Kaydın yapıldığı veya yapılmadığı (gerekçesi ile birlikte) ile ilgili bilgilendirme 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elektronik posta</w:t>
      </w:r>
      <w:r w:rsidR="00E92E71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>adresine gönderilecektir</w:t>
      </w:r>
      <w:r w:rsidR="00B20A33">
        <w:rPr>
          <w:rFonts w:eastAsia="Times New Roman" w:cs="Arial"/>
          <w:bCs/>
          <w:color w:val="000000"/>
          <w:sz w:val="24"/>
          <w:szCs w:val="24"/>
          <w:lang w:eastAsia="tr-TR"/>
        </w:rPr>
        <w:t>.</w:t>
      </w:r>
    </w:p>
    <w:p w14:paraId="032F11DC" w14:textId="77777777"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3FCCD793" w14:textId="1C9929C2" w:rsidR="00A27DCE" w:rsidRPr="00A27DCE" w:rsidRDefault="00A27DCE" w:rsidP="00A27DCE">
      <w:pPr>
        <w:jc w:val="right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SAÜ </w:t>
      </w:r>
      <w:r w:rsidR="000A5C9B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EĞİTİM</w:t>
      </w: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BİLİMLER</w:t>
      </w:r>
      <w:r w:rsidR="00BE01BD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İ</w:t>
      </w: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ENSTİTÜSÜ MÜDÜRLÜĞÜ</w:t>
      </w:r>
    </w:p>
    <w:p w14:paraId="3076F427" w14:textId="77777777"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5E814D2A" w14:textId="77777777"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14:paraId="217A2BA9" w14:textId="77777777" w:rsidR="009B6239" w:rsidRPr="009B6239" w:rsidRDefault="00403364" w:rsidP="009B6239">
      <w:pPr>
        <w:spacing w:before="150" w:after="300" w:line="240" w:lineRule="auto"/>
        <w:jc w:val="both"/>
        <w:outlineLvl w:val="2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</w:p>
    <w:p w14:paraId="66E9BF58" w14:textId="77777777" w:rsidR="002C5B5D" w:rsidRPr="009B6239" w:rsidRDefault="00000000">
      <w:pPr>
        <w:rPr>
          <w:sz w:val="24"/>
          <w:szCs w:val="24"/>
        </w:rPr>
      </w:pPr>
    </w:p>
    <w:sectPr w:rsidR="002C5B5D" w:rsidRPr="009B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239"/>
    <w:rsid w:val="000A5C9B"/>
    <w:rsid w:val="000D0AC8"/>
    <w:rsid w:val="00243950"/>
    <w:rsid w:val="002F2145"/>
    <w:rsid w:val="002F71CA"/>
    <w:rsid w:val="0035551C"/>
    <w:rsid w:val="00403364"/>
    <w:rsid w:val="004A331E"/>
    <w:rsid w:val="004F63AC"/>
    <w:rsid w:val="005416DB"/>
    <w:rsid w:val="00752BEC"/>
    <w:rsid w:val="007769A1"/>
    <w:rsid w:val="007938F5"/>
    <w:rsid w:val="009B6239"/>
    <w:rsid w:val="00A27DCE"/>
    <w:rsid w:val="00A30D49"/>
    <w:rsid w:val="00AC57BB"/>
    <w:rsid w:val="00B20A33"/>
    <w:rsid w:val="00B942DC"/>
    <w:rsid w:val="00BB6A1E"/>
    <w:rsid w:val="00BE01BD"/>
    <w:rsid w:val="00C06133"/>
    <w:rsid w:val="00C57C4B"/>
    <w:rsid w:val="00D4136D"/>
    <w:rsid w:val="00E81F09"/>
    <w:rsid w:val="00E92E71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0ECA"/>
  <w15:docId w15:val="{83A877B3-7372-4A8C-9E15-004F8EB1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Murat TOPAL</cp:lastModifiedBy>
  <cp:revision>5</cp:revision>
  <cp:lastPrinted>2022-01-27T06:36:00Z</cp:lastPrinted>
  <dcterms:created xsi:type="dcterms:W3CDTF">2023-01-13T11:10:00Z</dcterms:created>
  <dcterms:modified xsi:type="dcterms:W3CDTF">2023-01-13T12:15:00Z</dcterms:modified>
</cp:coreProperties>
</file>